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178F2" w:rsidRPr="003178F2" w:rsidRDefault="003178F2" w:rsidP="003178F2">
      <w:pPr>
        <w:suppressAutoHyphens/>
        <w:jc w:val="both"/>
        <w:rPr>
          <w:sz w:val="28"/>
          <w:szCs w:val="28"/>
        </w:rPr>
      </w:pPr>
    </w:p>
    <w:p w:rsidR="00D446A3" w:rsidRPr="00D446A3" w:rsidRDefault="00D446A3" w:rsidP="00D44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6A3">
        <w:rPr>
          <w:sz w:val="28"/>
          <w:szCs w:val="28"/>
        </w:rPr>
        <w:t>Прокуратурой Колпинского района Санкт-Петербурга поддержано обвинение жителя г. Колпино в причинении вреда здоровью средней тяжести.</w:t>
      </w:r>
    </w:p>
    <w:p w:rsidR="00D446A3" w:rsidRPr="00D446A3" w:rsidRDefault="00D446A3" w:rsidP="00D44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6A3">
        <w:rPr>
          <w:sz w:val="28"/>
          <w:szCs w:val="28"/>
        </w:rPr>
        <w:t>В ходе рассмотрения дела установлено, что Андрей Абрамов, ранее судимый за оскорбление представителей власти, находясь в состоянии опьянения в общественном месте в ходе внезапно возникшего конфликта нанес удар несовершеннолетней потерпевшей, от которого она испытала физическую боль и получила телесные повреждения.</w:t>
      </w:r>
    </w:p>
    <w:p w:rsidR="00D446A3" w:rsidRPr="00D446A3" w:rsidRDefault="00D446A3" w:rsidP="00D44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446A3">
        <w:rPr>
          <w:sz w:val="28"/>
          <w:szCs w:val="28"/>
        </w:rPr>
        <w:t xml:space="preserve">учетом позиции государственного обвинения </w:t>
      </w:r>
      <w:r>
        <w:rPr>
          <w:sz w:val="28"/>
          <w:szCs w:val="28"/>
        </w:rPr>
        <w:t xml:space="preserve">судом Андрею Абрамову </w:t>
      </w:r>
      <w:bookmarkStart w:id="0" w:name="_GoBack"/>
      <w:bookmarkEnd w:id="0"/>
      <w:r w:rsidRPr="00D446A3">
        <w:rPr>
          <w:sz w:val="28"/>
          <w:szCs w:val="28"/>
        </w:rPr>
        <w:t>назначено наказание в виде 1 года лишения свободы условно с испытательным сроком на 1 год 6 месяцев.</w:t>
      </w:r>
    </w:p>
    <w:p w:rsidR="00D446A3" w:rsidRPr="00D446A3" w:rsidRDefault="00D446A3" w:rsidP="00D446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6A3">
        <w:rPr>
          <w:sz w:val="28"/>
          <w:szCs w:val="28"/>
        </w:rPr>
        <w:t>Приговор в законную силу не вступил.</w:t>
      </w: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6A3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5AB9-B24F-44E7-B1D2-4AED32A5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349</cp:revision>
  <dcterms:created xsi:type="dcterms:W3CDTF">2019-06-27T09:18:00Z</dcterms:created>
  <dcterms:modified xsi:type="dcterms:W3CDTF">2021-09-21T11:42:00Z</dcterms:modified>
</cp:coreProperties>
</file>