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6940" w:rsidRPr="00B6413A" w:rsidRDefault="00EC6940" w:rsidP="00B6413A">
      <w:pPr>
        <w:jc w:val="center"/>
        <w:rPr>
          <w:b/>
          <w:sz w:val="26"/>
          <w:szCs w:val="26"/>
        </w:rPr>
      </w:pPr>
      <w:r w:rsidRPr="00DA2CEE">
        <w:rPr>
          <w:b/>
          <w:sz w:val="26"/>
          <w:szCs w:val="26"/>
        </w:rPr>
        <w:t>Пресс-релиз</w:t>
      </w:r>
    </w:p>
    <w:p w:rsidR="00EC6940" w:rsidRPr="00DA2CEE" w:rsidRDefault="00EC6940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25 июня 2020</w:t>
      </w:r>
    </w:p>
    <w:p w:rsidR="00EC6940" w:rsidRDefault="00EC6940" w:rsidP="00B81A5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C6940" w:rsidRPr="00745E40" w:rsidRDefault="00EC6940" w:rsidP="00745E40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745E40">
        <w:rPr>
          <w:rFonts w:ascii="Times New Roman" w:hAnsi="Times New Roman" w:cs="Times New Roman"/>
          <w:sz w:val="32"/>
          <w:szCs w:val="32"/>
        </w:rPr>
        <w:t>Как получить пенсионные накопления</w:t>
      </w:r>
    </w:p>
    <w:p w:rsidR="00EC6940" w:rsidRDefault="00EC6940" w:rsidP="00745E4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229.5pt">
            <v:imagedata r:id="rId7" o:title=""/>
          </v:shape>
        </w:pict>
      </w:r>
    </w:p>
    <w:p w:rsidR="00EC6940" w:rsidRPr="00935460" w:rsidRDefault="00EC6940" w:rsidP="00745E40"/>
    <w:p w:rsidR="00EC6940" w:rsidRPr="00935460" w:rsidRDefault="00EC6940" w:rsidP="00745E40">
      <w:pPr>
        <w:pStyle w:val="a8"/>
        <w:spacing w:after="0"/>
        <w:ind w:firstLine="709"/>
        <w:rPr>
          <w:color w:val="FF0000"/>
        </w:rPr>
      </w:pPr>
      <w:r w:rsidRPr="00935460">
        <w:rPr>
          <w:color w:val="FF0000"/>
        </w:rPr>
        <w:t>С начала 2020 года Управлением  ПФР в Колпинском районе принято 246 решений о выплате средств пенсионных накоплений в отношении застрахованных лиц на общую сумму 6,4 миллионов рублей.</w:t>
      </w:r>
    </w:p>
    <w:p w:rsidR="00EC6940" w:rsidRPr="00935460" w:rsidRDefault="00EC6940" w:rsidP="00745E40">
      <w:pPr>
        <w:pStyle w:val="a8"/>
        <w:spacing w:after="0"/>
        <w:ind w:firstLine="709"/>
      </w:pPr>
      <w:r w:rsidRPr="00935460">
        <w:t>Пенсионные накопления формируются у работающих граждан 1967 года и моложе, а также мужчин 1953-1966 года рождения и женщин 1957-1966 года рождения, за которых в период с 2002-2004 годы работодателем уплачивались страховые взносы на формирование накопительной пенсии.</w:t>
      </w:r>
    </w:p>
    <w:p w:rsidR="00EC6940" w:rsidRPr="00935460" w:rsidRDefault="00EC6940" w:rsidP="00745E40">
      <w:pPr>
        <w:pStyle w:val="a8"/>
        <w:spacing w:after="0"/>
        <w:ind w:firstLine="709"/>
      </w:pPr>
      <w:r w:rsidRPr="00935460">
        <w:t>В добровольном порядке пенсионные накопления формируются у граждан- участников Программы государственного софинансирования пенсионных накоплений и владельцев сертификата на материнский (семейный) капитал, направивших его средства (часть средств) на формирование накопительной пенсии.</w:t>
      </w:r>
    </w:p>
    <w:p w:rsidR="00EC6940" w:rsidRPr="00935460" w:rsidRDefault="00EC6940" w:rsidP="00745E40">
      <w:pPr>
        <w:pStyle w:val="a8"/>
        <w:spacing w:after="0"/>
        <w:ind w:firstLine="709"/>
      </w:pPr>
      <w:r w:rsidRPr="00935460">
        <w:t>Выплата средств пенсионных накоплений носит заявительный характер. Если на момент смерти застрахованного лица формирование накопительной пенсии осуществлялось через Пенсионный фонд РФ (далее – ПФР), то заявление подается в любой территориальный орган ПФР независимо от места жительства, и выплата средств осуществляется через ПФР.</w:t>
      </w:r>
    </w:p>
    <w:p w:rsidR="00EC6940" w:rsidRPr="00935460" w:rsidRDefault="00EC6940" w:rsidP="00745E40">
      <w:pPr>
        <w:pStyle w:val="a8"/>
        <w:spacing w:after="0"/>
        <w:ind w:firstLine="709"/>
      </w:pPr>
      <w:r w:rsidRPr="00935460">
        <w:t xml:space="preserve">Информацию по вопросу выплаты средств пенсионных накоплений умершего застрахованного лица правопреемникам можно получить в любом территориальном органе ПФР, а также на сайте ПФР </w:t>
      </w:r>
      <w:hyperlink r:id="rId8" w:history="1">
        <w:hyperlink r:id="rId9" w:history="1">
          <w:r w:rsidRPr="00935460">
            <w:rPr>
              <w:rStyle w:val="Hyperlink"/>
              <w:rFonts w:ascii="Arial" w:hAnsi="Arial" w:cs="Arial"/>
            </w:rPr>
            <w:t>http://www.pfrf.ru/</w:t>
          </w:r>
        </w:hyperlink>
      </w:hyperlink>
      <w:r>
        <w:t xml:space="preserve"> </w:t>
      </w:r>
      <w:r w:rsidRPr="00935460">
        <w:t>в разделе «О пенсионных накоплениях» - «Выплата пенсионных накоплений правопреемникам».</w:t>
      </w:r>
    </w:p>
    <w:p w:rsidR="00EC6940" w:rsidRDefault="00EC6940" w:rsidP="00B81A5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sectPr w:rsidR="00EC6940" w:rsidSect="001523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940" w:rsidRDefault="00EC6940">
      <w:r>
        <w:separator/>
      </w:r>
    </w:p>
  </w:endnote>
  <w:endnote w:type="continuationSeparator" w:id="0">
    <w:p w:rsidR="00EC6940" w:rsidRDefault="00EC6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40" w:rsidRDefault="00EC69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40" w:rsidRPr="00DA2CEE" w:rsidRDefault="00EC6940" w:rsidP="00DA2C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40" w:rsidRDefault="00EC69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940" w:rsidRDefault="00EC6940">
      <w:r>
        <w:separator/>
      </w:r>
    </w:p>
  </w:footnote>
  <w:footnote w:type="continuationSeparator" w:id="0">
    <w:p w:rsidR="00EC6940" w:rsidRDefault="00EC6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40" w:rsidRDefault="00EC69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40" w:rsidRDefault="00EC6940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EC6940" w:rsidRDefault="00EC6940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EC6940" w:rsidRPr="00DA2CEE" w:rsidRDefault="00EC6940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EC6940" w:rsidRDefault="00EC6940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EC6940" w:rsidRDefault="00EC6940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40" w:rsidRDefault="00EC69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51AC"/>
    <w:rsid w:val="00007F07"/>
    <w:rsid w:val="00014C0C"/>
    <w:rsid w:val="00017EA5"/>
    <w:rsid w:val="00050F8A"/>
    <w:rsid w:val="00062397"/>
    <w:rsid w:val="0008275E"/>
    <w:rsid w:val="00092696"/>
    <w:rsid w:val="00097AB6"/>
    <w:rsid w:val="000B498C"/>
    <w:rsid w:val="000D0051"/>
    <w:rsid w:val="000D2DAE"/>
    <w:rsid w:val="00104D9E"/>
    <w:rsid w:val="0014379A"/>
    <w:rsid w:val="00150564"/>
    <w:rsid w:val="00150E56"/>
    <w:rsid w:val="001523B0"/>
    <w:rsid w:val="0015558E"/>
    <w:rsid w:val="00157AAB"/>
    <w:rsid w:val="00164F52"/>
    <w:rsid w:val="00171284"/>
    <w:rsid w:val="00186826"/>
    <w:rsid w:val="001946B4"/>
    <w:rsid w:val="001A07C7"/>
    <w:rsid w:val="001A4F21"/>
    <w:rsid w:val="001C0695"/>
    <w:rsid w:val="001C54AC"/>
    <w:rsid w:val="001D3C05"/>
    <w:rsid w:val="001D4D70"/>
    <w:rsid w:val="001E2D04"/>
    <w:rsid w:val="001F77C0"/>
    <w:rsid w:val="00204C0B"/>
    <w:rsid w:val="00217C4B"/>
    <w:rsid w:val="00222F58"/>
    <w:rsid w:val="00254D9C"/>
    <w:rsid w:val="002557DB"/>
    <w:rsid w:val="00256D2A"/>
    <w:rsid w:val="00260B6E"/>
    <w:rsid w:val="00265A36"/>
    <w:rsid w:val="002741D1"/>
    <w:rsid w:val="002765D0"/>
    <w:rsid w:val="00291CA9"/>
    <w:rsid w:val="002B0607"/>
    <w:rsid w:val="002C09E9"/>
    <w:rsid w:val="002C5DFD"/>
    <w:rsid w:val="002E0152"/>
    <w:rsid w:val="002E382E"/>
    <w:rsid w:val="00301FD5"/>
    <w:rsid w:val="00302993"/>
    <w:rsid w:val="003075FE"/>
    <w:rsid w:val="003169A5"/>
    <w:rsid w:val="00342DB3"/>
    <w:rsid w:val="003533D0"/>
    <w:rsid w:val="0036077F"/>
    <w:rsid w:val="00367833"/>
    <w:rsid w:val="003879FD"/>
    <w:rsid w:val="00392DF3"/>
    <w:rsid w:val="003972F3"/>
    <w:rsid w:val="00397921"/>
    <w:rsid w:val="003A7CEC"/>
    <w:rsid w:val="003F522C"/>
    <w:rsid w:val="00402136"/>
    <w:rsid w:val="004142FC"/>
    <w:rsid w:val="00415330"/>
    <w:rsid w:val="004172FB"/>
    <w:rsid w:val="00447617"/>
    <w:rsid w:val="00481506"/>
    <w:rsid w:val="004A1429"/>
    <w:rsid w:val="004A1BA3"/>
    <w:rsid w:val="004A476D"/>
    <w:rsid w:val="004B11EB"/>
    <w:rsid w:val="004C47CF"/>
    <w:rsid w:val="004E16D8"/>
    <w:rsid w:val="004F1427"/>
    <w:rsid w:val="00501B79"/>
    <w:rsid w:val="00507E88"/>
    <w:rsid w:val="00517BAF"/>
    <w:rsid w:val="00536D63"/>
    <w:rsid w:val="0054070E"/>
    <w:rsid w:val="005443EB"/>
    <w:rsid w:val="005454BB"/>
    <w:rsid w:val="00551079"/>
    <w:rsid w:val="005714DA"/>
    <w:rsid w:val="00573487"/>
    <w:rsid w:val="0057487D"/>
    <w:rsid w:val="0058631F"/>
    <w:rsid w:val="00593D4E"/>
    <w:rsid w:val="005971A4"/>
    <w:rsid w:val="005A75B6"/>
    <w:rsid w:val="005C1CC9"/>
    <w:rsid w:val="005E2DBE"/>
    <w:rsid w:val="00601B21"/>
    <w:rsid w:val="00606BEE"/>
    <w:rsid w:val="00617B9B"/>
    <w:rsid w:val="00647FDD"/>
    <w:rsid w:val="00651286"/>
    <w:rsid w:val="00667C02"/>
    <w:rsid w:val="006A267A"/>
    <w:rsid w:val="006C0BF9"/>
    <w:rsid w:val="006C2178"/>
    <w:rsid w:val="006C7C43"/>
    <w:rsid w:val="006D0245"/>
    <w:rsid w:val="006E0A8C"/>
    <w:rsid w:val="006E1DE5"/>
    <w:rsid w:val="006E67B3"/>
    <w:rsid w:val="007054C6"/>
    <w:rsid w:val="00705F32"/>
    <w:rsid w:val="00745E40"/>
    <w:rsid w:val="00757DFA"/>
    <w:rsid w:val="007810B9"/>
    <w:rsid w:val="00781F34"/>
    <w:rsid w:val="00787DB3"/>
    <w:rsid w:val="00795735"/>
    <w:rsid w:val="007B1795"/>
    <w:rsid w:val="007C083A"/>
    <w:rsid w:val="007C23A4"/>
    <w:rsid w:val="007C6947"/>
    <w:rsid w:val="007D5132"/>
    <w:rsid w:val="007F1580"/>
    <w:rsid w:val="00806A4D"/>
    <w:rsid w:val="00815E81"/>
    <w:rsid w:val="0082196F"/>
    <w:rsid w:val="00832A82"/>
    <w:rsid w:val="008458B4"/>
    <w:rsid w:val="00852DC5"/>
    <w:rsid w:val="00877765"/>
    <w:rsid w:val="008921BB"/>
    <w:rsid w:val="008B369C"/>
    <w:rsid w:val="008B40ED"/>
    <w:rsid w:val="008C568E"/>
    <w:rsid w:val="008D38F5"/>
    <w:rsid w:val="008E253D"/>
    <w:rsid w:val="008E528E"/>
    <w:rsid w:val="008F2DC2"/>
    <w:rsid w:val="009028B6"/>
    <w:rsid w:val="00925561"/>
    <w:rsid w:val="00935460"/>
    <w:rsid w:val="0093580E"/>
    <w:rsid w:val="00953E8B"/>
    <w:rsid w:val="009555F2"/>
    <w:rsid w:val="00966001"/>
    <w:rsid w:val="009A2E3B"/>
    <w:rsid w:val="009A38B0"/>
    <w:rsid w:val="009A51C4"/>
    <w:rsid w:val="009B59A1"/>
    <w:rsid w:val="009E565D"/>
    <w:rsid w:val="00A3149B"/>
    <w:rsid w:val="00A44226"/>
    <w:rsid w:val="00A450E0"/>
    <w:rsid w:val="00A502A4"/>
    <w:rsid w:val="00A6256E"/>
    <w:rsid w:val="00A837E6"/>
    <w:rsid w:val="00A8556E"/>
    <w:rsid w:val="00AB5419"/>
    <w:rsid w:val="00AC184D"/>
    <w:rsid w:val="00AD52BA"/>
    <w:rsid w:val="00AE2445"/>
    <w:rsid w:val="00AF299A"/>
    <w:rsid w:val="00AF3C42"/>
    <w:rsid w:val="00B00D37"/>
    <w:rsid w:val="00B01C58"/>
    <w:rsid w:val="00B046CA"/>
    <w:rsid w:val="00B13E1D"/>
    <w:rsid w:val="00B14936"/>
    <w:rsid w:val="00B24AB7"/>
    <w:rsid w:val="00B42C52"/>
    <w:rsid w:val="00B6413A"/>
    <w:rsid w:val="00B72F26"/>
    <w:rsid w:val="00B7463B"/>
    <w:rsid w:val="00B8057F"/>
    <w:rsid w:val="00B81A50"/>
    <w:rsid w:val="00B834A1"/>
    <w:rsid w:val="00B8379C"/>
    <w:rsid w:val="00B85542"/>
    <w:rsid w:val="00B85CC0"/>
    <w:rsid w:val="00B954A4"/>
    <w:rsid w:val="00B96472"/>
    <w:rsid w:val="00BB47DC"/>
    <w:rsid w:val="00BB5315"/>
    <w:rsid w:val="00BC5A34"/>
    <w:rsid w:val="00BF7EDF"/>
    <w:rsid w:val="00C14577"/>
    <w:rsid w:val="00C15D37"/>
    <w:rsid w:val="00C251F5"/>
    <w:rsid w:val="00C2641B"/>
    <w:rsid w:val="00C3097D"/>
    <w:rsid w:val="00C54B3D"/>
    <w:rsid w:val="00C91F95"/>
    <w:rsid w:val="00CA1241"/>
    <w:rsid w:val="00CA379E"/>
    <w:rsid w:val="00CB6705"/>
    <w:rsid w:val="00CC35BB"/>
    <w:rsid w:val="00CC76C1"/>
    <w:rsid w:val="00CE0EC1"/>
    <w:rsid w:val="00D143B7"/>
    <w:rsid w:val="00D25B60"/>
    <w:rsid w:val="00D32010"/>
    <w:rsid w:val="00D51BC6"/>
    <w:rsid w:val="00D53D5C"/>
    <w:rsid w:val="00D63D62"/>
    <w:rsid w:val="00D754E5"/>
    <w:rsid w:val="00D916DD"/>
    <w:rsid w:val="00D97790"/>
    <w:rsid w:val="00DA20C1"/>
    <w:rsid w:val="00DA2CEE"/>
    <w:rsid w:val="00DA6CEC"/>
    <w:rsid w:val="00DB58C1"/>
    <w:rsid w:val="00DD0975"/>
    <w:rsid w:val="00DD4B25"/>
    <w:rsid w:val="00DF2949"/>
    <w:rsid w:val="00DF45FB"/>
    <w:rsid w:val="00E14F3D"/>
    <w:rsid w:val="00E157AE"/>
    <w:rsid w:val="00E15CBA"/>
    <w:rsid w:val="00E20971"/>
    <w:rsid w:val="00E35F40"/>
    <w:rsid w:val="00E46192"/>
    <w:rsid w:val="00E57AB8"/>
    <w:rsid w:val="00E61C79"/>
    <w:rsid w:val="00E73127"/>
    <w:rsid w:val="00EA0C93"/>
    <w:rsid w:val="00EA43BD"/>
    <w:rsid w:val="00EB72ED"/>
    <w:rsid w:val="00EC2810"/>
    <w:rsid w:val="00EC6940"/>
    <w:rsid w:val="00EE018B"/>
    <w:rsid w:val="00EF0A12"/>
    <w:rsid w:val="00F059AF"/>
    <w:rsid w:val="00F14D4B"/>
    <w:rsid w:val="00F52480"/>
    <w:rsid w:val="00F6465C"/>
    <w:rsid w:val="00F64F9A"/>
    <w:rsid w:val="00F75FE6"/>
    <w:rsid w:val="00F93876"/>
    <w:rsid w:val="00F96491"/>
    <w:rsid w:val="00FA02E5"/>
    <w:rsid w:val="00FB5F32"/>
    <w:rsid w:val="00FB6FBA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47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2A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2A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5A36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02A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2A4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character" w:customStyle="1" w:styleId="a5">
    <w:name w:val="Знак Знак"/>
    <w:basedOn w:val="DefaultParagraphFont"/>
    <w:uiPriority w:val="99"/>
    <w:rsid w:val="00B6413A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6">
    <w:name w:val="Обычный.шаблон"/>
    <w:basedOn w:val="Normal"/>
    <w:uiPriority w:val="99"/>
    <w:rsid w:val="00BB47DC"/>
    <w:pPr>
      <w:suppressAutoHyphens w:val="0"/>
      <w:spacing w:after="200" w:line="276" w:lineRule="auto"/>
      <w:jc w:val="both"/>
    </w:pPr>
    <w:rPr>
      <w:lang w:eastAsia="en-US"/>
    </w:rPr>
  </w:style>
  <w:style w:type="paragraph" w:customStyle="1" w:styleId="11">
    <w:name w:val="Б1"/>
    <w:basedOn w:val="Heading3"/>
    <w:link w:val="12"/>
    <w:uiPriority w:val="99"/>
    <w:rsid w:val="00BB47DC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BB47DC"/>
    <w:rPr>
      <w:rFonts w:ascii="Arial" w:hAnsi="Arial"/>
      <w:i/>
      <w:sz w:val="26"/>
      <w:lang w:val="ru-RU" w:eastAsia="ru-RU"/>
    </w:rPr>
  </w:style>
  <w:style w:type="character" w:customStyle="1" w:styleId="a7">
    <w:name w:val="Текст новости Знак"/>
    <w:link w:val="a8"/>
    <w:uiPriority w:val="99"/>
    <w:locked/>
    <w:rsid w:val="00AF3C42"/>
    <w:rPr>
      <w:sz w:val="24"/>
      <w:lang w:val="ru-RU" w:eastAsia="ru-RU"/>
    </w:rPr>
  </w:style>
  <w:style w:type="paragraph" w:customStyle="1" w:styleId="a8">
    <w:name w:val="Текст новости"/>
    <w:link w:val="a7"/>
    <w:uiPriority w:val="99"/>
    <w:rsid w:val="00AF3C42"/>
    <w:pPr>
      <w:spacing w:after="120"/>
      <w:jc w:val="both"/>
    </w:pPr>
    <w:rPr>
      <w:sz w:val="24"/>
      <w:szCs w:val="24"/>
    </w:rPr>
  </w:style>
  <w:style w:type="character" w:customStyle="1" w:styleId="text-highlight">
    <w:name w:val="text-highlight"/>
    <w:basedOn w:val="DefaultParagraphFont"/>
    <w:uiPriority w:val="99"/>
    <w:rsid w:val="007054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7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1</Pages>
  <Words>222</Words>
  <Characters>1269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36</cp:revision>
  <cp:lastPrinted>2014-11-07T14:55:00Z</cp:lastPrinted>
  <dcterms:created xsi:type="dcterms:W3CDTF">2014-11-07T15:09:00Z</dcterms:created>
  <dcterms:modified xsi:type="dcterms:W3CDTF">2020-06-03T14:14:00Z</dcterms:modified>
</cp:coreProperties>
</file>