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5F9" w:rsidRPr="00354D72" w:rsidRDefault="00A615F9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A615F9" w:rsidRDefault="00A615F9" w:rsidP="002F63AB">
      <w:pPr>
        <w:jc w:val="center"/>
        <w:rPr>
          <w:b/>
        </w:rPr>
      </w:pPr>
      <w:r>
        <w:rPr>
          <w:b/>
        </w:rPr>
        <w:t>9 июля 2019 года</w:t>
      </w:r>
    </w:p>
    <w:p w:rsidR="00A615F9" w:rsidRDefault="00A615F9" w:rsidP="002F63AB">
      <w:pPr>
        <w:jc w:val="center"/>
        <w:rPr>
          <w:b/>
        </w:rPr>
      </w:pPr>
    </w:p>
    <w:p w:rsidR="00A615F9" w:rsidRPr="00E62A04" w:rsidRDefault="00A615F9" w:rsidP="002F63AB">
      <w:pPr>
        <w:jc w:val="center"/>
        <w:rPr>
          <w:b/>
          <w:sz w:val="32"/>
          <w:szCs w:val="32"/>
        </w:rPr>
      </w:pPr>
      <w:r w:rsidRPr="00E62A04">
        <w:rPr>
          <w:b/>
          <w:sz w:val="32"/>
          <w:szCs w:val="32"/>
        </w:rPr>
        <w:t>Удержания из пенсии. Почему это бывает?</w:t>
      </w:r>
    </w:p>
    <w:p w:rsidR="00A615F9" w:rsidRDefault="00A615F9" w:rsidP="002F63AB">
      <w:pPr>
        <w:jc w:val="center"/>
        <w:rPr>
          <w:b/>
          <w:sz w:val="28"/>
          <w:szCs w:val="28"/>
        </w:rPr>
      </w:pPr>
    </w:p>
    <w:p w:rsidR="00A615F9" w:rsidRDefault="00A615F9" w:rsidP="00E62A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pt;height:152.25pt">
            <v:imagedata r:id="rId7" r:href="rId8"/>
          </v:shape>
        </w:pict>
      </w:r>
    </w:p>
    <w:p w:rsidR="00A615F9" w:rsidRDefault="00A615F9" w:rsidP="00E62A04">
      <w:pPr>
        <w:pStyle w:val="11"/>
      </w:pPr>
      <w:bookmarkStart w:id="0" w:name="_Toc487183458"/>
    </w:p>
    <w:p w:rsidR="00A615F9" w:rsidRPr="00E62A04" w:rsidRDefault="00A615F9" w:rsidP="00E62A04">
      <w:pPr>
        <w:pStyle w:val="11"/>
      </w:pPr>
      <w:r w:rsidRPr="00E62A04">
        <w:t>На «горячую линию» Управления ПФР в Колпинском районе, поступают звонки от пенсионеров с просьбой уточнить, в каких случаях удерживаются деньги из пенсий.</w:t>
      </w:r>
      <w:bookmarkEnd w:id="0"/>
    </w:p>
    <w:p w:rsidR="00A615F9" w:rsidRPr="00E62A04" w:rsidRDefault="00A615F9" w:rsidP="00E62A04">
      <w:pPr>
        <w:pStyle w:val="a5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 xml:space="preserve">На этот вопрос отвечает </w:t>
      </w:r>
      <w:r>
        <w:rPr>
          <w:sz w:val="26"/>
          <w:szCs w:val="26"/>
        </w:rPr>
        <w:t>начальник отдела выплаты пенсий</w:t>
      </w:r>
      <w:r w:rsidRPr="00E62A04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Мария Видяпина:</w:t>
      </w:r>
    </w:p>
    <w:p w:rsidR="00A615F9" w:rsidRPr="00E62A04" w:rsidRDefault="00A615F9" w:rsidP="00E62A04">
      <w:pPr>
        <w:pStyle w:val="a5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- В соответствии с Федеральным законом № 400-ФЗ от 28.12.2013 «О страховых пенсия», удержания из страховой пенсии производятся на основании: исполнительных документов и решений органов, осуществляющих пенсионное обеспечение.</w:t>
      </w:r>
    </w:p>
    <w:p w:rsidR="00A615F9" w:rsidRPr="00E62A04" w:rsidRDefault="00A615F9" w:rsidP="00E62A04">
      <w:pPr>
        <w:pStyle w:val="a5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При этом удержано может быть не более 50 процентов. Удержания же на основании решений органов, осуществляющих пенсионное обеспечение, производятся в размере, не превышающем 20 процентов страховой пенсии.</w:t>
      </w:r>
    </w:p>
    <w:p w:rsidR="00A615F9" w:rsidRPr="00E62A04" w:rsidRDefault="00A615F9" w:rsidP="00E62A04">
      <w:pPr>
        <w:pStyle w:val="a5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Федеральным законом №229-ФЗ от 02.10.2017 «Об исполнительном производстве» также предусматривается удержания из пенсии на основании исполнительных документов, поступивших в территориальный орган ПФР из службы судебных приставов или непосредственно от взыскателя. На основании соответствующих документов из сумм пенсии производятся удержания: на алименты; на погашение задолженности по кредитам, коммунальным платежам, административным штрафам, по налогам. Удержания из пенсии также осуществляется на возмещение материального ущерба, причиненного юридическому либо физическому лицу; на возмещение вреда, причиненному здоровью физическому лицу.</w:t>
      </w:r>
    </w:p>
    <w:p w:rsidR="00A615F9" w:rsidRPr="00E62A04" w:rsidRDefault="00A615F9" w:rsidP="002F63AB">
      <w:pPr>
        <w:jc w:val="center"/>
        <w:rPr>
          <w:b/>
          <w:sz w:val="26"/>
          <w:szCs w:val="26"/>
        </w:rPr>
      </w:pPr>
    </w:p>
    <w:sectPr w:rsidR="00A615F9" w:rsidRPr="00E62A0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F9" w:rsidRDefault="00A615F9">
      <w:r>
        <w:separator/>
      </w:r>
    </w:p>
  </w:endnote>
  <w:endnote w:type="continuationSeparator" w:id="0">
    <w:p w:rsidR="00A615F9" w:rsidRDefault="00A6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F9" w:rsidRDefault="00A615F9">
      <w:r>
        <w:separator/>
      </w:r>
    </w:p>
  </w:footnote>
  <w:footnote w:type="continuationSeparator" w:id="0">
    <w:p w:rsidR="00A615F9" w:rsidRDefault="00A6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F9" w:rsidRDefault="00A615F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A615F9" w:rsidRDefault="00A615F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615F9" w:rsidRPr="00354D72" w:rsidRDefault="00A615F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615F9" w:rsidRDefault="00A615F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615F9" w:rsidRDefault="00A615F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77D42"/>
    <w:rsid w:val="0008275E"/>
    <w:rsid w:val="000A031D"/>
    <w:rsid w:val="000B498C"/>
    <w:rsid w:val="000D2DAE"/>
    <w:rsid w:val="0010688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765D0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7CEC"/>
    <w:rsid w:val="00402136"/>
    <w:rsid w:val="004172FB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A758B"/>
    <w:rsid w:val="005E3C39"/>
    <w:rsid w:val="00601B21"/>
    <w:rsid w:val="0060477D"/>
    <w:rsid w:val="00606BEE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95BB6"/>
    <w:rsid w:val="008B214E"/>
    <w:rsid w:val="008B40ED"/>
    <w:rsid w:val="008C271B"/>
    <w:rsid w:val="008D6D6B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A5D5A"/>
    <w:rsid w:val="009B59A1"/>
    <w:rsid w:val="00A146F6"/>
    <w:rsid w:val="00A24F99"/>
    <w:rsid w:val="00A3149B"/>
    <w:rsid w:val="00A4783D"/>
    <w:rsid w:val="00A615F9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F0299"/>
    <w:rsid w:val="00BF7EDF"/>
    <w:rsid w:val="00C029AD"/>
    <w:rsid w:val="00C15D37"/>
    <w:rsid w:val="00C2641B"/>
    <w:rsid w:val="00C3097D"/>
    <w:rsid w:val="00C54B3D"/>
    <w:rsid w:val="00C73C94"/>
    <w:rsid w:val="00C852B6"/>
    <w:rsid w:val="00CA379E"/>
    <w:rsid w:val="00CB6705"/>
    <w:rsid w:val="00CB7340"/>
    <w:rsid w:val="00CE0EC1"/>
    <w:rsid w:val="00D143B7"/>
    <w:rsid w:val="00D25B60"/>
    <w:rsid w:val="00D339C0"/>
    <w:rsid w:val="00D754E5"/>
    <w:rsid w:val="00D7799E"/>
    <w:rsid w:val="00DA20C1"/>
    <w:rsid w:val="00DB58C1"/>
    <w:rsid w:val="00DC2D55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F0A12"/>
    <w:rsid w:val="00EF4E58"/>
    <w:rsid w:val="00F04B68"/>
    <w:rsid w:val="00F059AF"/>
    <w:rsid w:val="00F11A28"/>
    <w:rsid w:val="00F52480"/>
    <w:rsid w:val="00F6465C"/>
    <w:rsid w:val="00F64F9A"/>
    <w:rsid w:val="00F66E91"/>
    <w:rsid w:val="00F93876"/>
    <w:rsid w:val="00FA02E5"/>
    <w:rsid w:val="00FA1D6E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razvodah.ru/wp-content/uploads/2014/11/Aliment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2014-09-18T13:21:00Z</cp:lastPrinted>
  <dcterms:created xsi:type="dcterms:W3CDTF">2015-01-23T13:18:00Z</dcterms:created>
  <dcterms:modified xsi:type="dcterms:W3CDTF">2019-07-01T08:02:00Z</dcterms:modified>
</cp:coreProperties>
</file>