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D72" w:rsidRDefault="00E45D72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E45D72" w:rsidRDefault="00E45D72" w:rsidP="001401CC">
      <w:pPr>
        <w:pStyle w:val="BodyText"/>
        <w:spacing w:after="0"/>
        <w:jc w:val="center"/>
        <w:rPr>
          <w:b/>
        </w:rPr>
      </w:pPr>
      <w:r>
        <w:rPr>
          <w:b/>
        </w:rPr>
        <w:t>18 апреля 2019года</w:t>
      </w:r>
    </w:p>
    <w:p w:rsidR="00E45D72" w:rsidRDefault="00E45D72" w:rsidP="001401CC">
      <w:pPr>
        <w:pStyle w:val="BodyText"/>
        <w:spacing w:after="0"/>
        <w:jc w:val="center"/>
        <w:rPr>
          <w:b/>
        </w:rPr>
      </w:pPr>
    </w:p>
    <w:p w:rsidR="00E45D72" w:rsidRDefault="00E45D72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Пользуйтесь услугами Пенсионного фонда не выходя из дома</w:t>
      </w:r>
    </w:p>
    <w:p w:rsidR="00E45D72" w:rsidRDefault="00E45D72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077954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83.75pt">
            <v:imagedata r:id="rId7" o:title=""/>
          </v:shape>
        </w:pict>
      </w:r>
    </w:p>
    <w:p w:rsidR="00E45D72" w:rsidRDefault="00E45D72" w:rsidP="00077954">
      <w:pPr>
        <w:ind w:firstLine="709"/>
        <w:jc w:val="both"/>
      </w:pPr>
      <w:r>
        <w:t xml:space="preserve">Всего Пенсионный фонд предоставляет 59 электронных услуг. Получить электронные услуги можно на официальном сайте Пенсионного фонда с помощью Личного кабинета или в мобильном приложении. Какие-то из услуг предоставляются без регистрации, другие, связанные с персональными данными граждан, требуют регистрации и подтверждения учетной записи на Едином портале государственных и муниципальных услуг. </w:t>
      </w:r>
    </w:p>
    <w:p w:rsidR="00E45D72" w:rsidRDefault="00E45D72" w:rsidP="00077954">
      <w:pPr>
        <w:ind w:firstLine="709"/>
        <w:jc w:val="both"/>
      </w:pPr>
      <w:r>
        <w:t xml:space="preserve">Электронные услуги удобны, в том числе и для маломобильных групп населения. Например, в разделе «Пенсии» можно подать заявление о назначении и доставке пенсии или о переводе с одной пенсии на другую. </w:t>
      </w:r>
    </w:p>
    <w:p w:rsidR="00E45D72" w:rsidRDefault="00E45D72" w:rsidP="00077954">
      <w:pPr>
        <w:ind w:firstLine="709"/>
        <w:jc w:val="both"/>
      </w:pPr>
      <w:r>
        <w:t xml:space="preserve">В разделе «Социальные выплаты» вы можете подать заявление на получение социальных выплат, а также об отказе от получения ежемесячной денежной выплаты. </w:t>
      </w:r>
    </w:p>
    <w:p w:rsidR="00E45D72" w:rsidRDefault="00E45D72" w:rsidP="00077954">
      <w:pPr>
        <w:ind w:firstLine="709"/>
        <w:jc w:val="both"/>
      </w:pPr>
      <w:r>
        <w:t xml:space="preserve">В разделе «Материнский (семейный) капитал» можно подать заявления о распоряжении средствами МСК и получить информацию о размере (остатке) материнского капитала и сформировать соответствующую справку. </w:t>
      </w:r>
    </w:p>
    <w:p w:rsidR="00E45D72" w:rsidRDefault="00E45D72" w:rsidP="00077954">
      <w:pPr>
        <w:ind w:firstLine="720"/>
        <w:jc w:val="both"/>
      </w:pPr>
      <w:r>
        <w:t xml:space="preserve">Также вы можете получить всю необходимую информацию в разделах «индивидуальный лицевой счёт» и «Управление средствами пенсионных накоплений». </w:t>
      </w:r>
    </w:p>
    <w:p w:rsidR="00E45D72" w:rsidRDefault="00E45D72" w:rsidP="00077954">
      <w:pPr>
        <w:spacing w:after="120"/>
        <w:ind w:firstLine="720"/>
        <w:jc w:val="both"/>
      </w:pPr>
      <w:r>
        <w:t>Без регистрации можно:</w:t>
      </w:r>
    </w:p>
    <w:p w:rsidR="00E45D72" w:rsidRDefault="00E45D72" w:rsidP="00077954">
      <w:pPr>
        <w:ind w:firstLine="708"/>
        <w:jc w:val="both"/>
      </w:pPr>
      <w:r>
        <w:t>- записаться на приём;</w:t>
      </w:r>
    </w:p>
    <w:p w:rsidR="00E45D72" w:rsidRDefault="00E45D72" w:rsidP="00077954">
      <w:pPr>
        <w:ind w:firstLine="708"/>
        <w:jc w:val="both"/>
      </w:pPr>
      <w:r>
        <w:t>- заказать справки и документы;</w:t>
      </w:r>
    </w:p>
    <w:p w:rsidR="00E45D72" w:rsidRDefault="00E45D72" w:rsidP="00077954">
      <w:pPr>
        <w:ind w:firstLine="708"/>
        <w:jc w:val="both"/>
      </w:pPr>
      <w:r>
        <w:t xml:space="preserve">- найти клиентскую службу; </w:t>
      </w:r>
    </w:p>
    <w:p w:rsidR="00E45D72" w:rsidRDefault="00E45D72" w:rsidP="00077954">
      <w:pPr>
        <w:ind w:firstLine="708"/>
        <w:jc w:val="both"/>
      </w:pPr>
      <w:r>
        <w:t xml:space="preserve">- направить обращение; задать вопрос онлайн; </w:t>
      </w:r>
    </w:p>
    <w:p w:rsidR="00E45D72" w:rsidRDefault="00E45D72" w:rsidP="00077954">
      <w:pPr>
        <w:ind w:firstLine="708"/>
        <w:jc w:val="both"/>
      </w:pPr>
      <w:r>
        <w:t xml:space="preserve">- рассчитать размер будущей пенсии с помощью пенсионного калькулятора; </w:t>
      </w:r>
    </w:p>
    <w:p w:rsidR="00E45D72" w:rsidRDefault="00E45D72" w:rsidP="00077954">
      <w:pPr>
        <w:ind w:firstLine="708"/>
        <w:jc w:val="both"/>
      </w:pPr>
      <w:r>
        <w:t>- сформировать платёжный документ.</w:t>
      </w:r>
    </w:p>
    <w:p w:rsidR="00E45D72" w:rsidRDefault="00E45D72" w:rsidP="00077954">
      <w:pPr>
        <w:jc w:val="both"/>
      </w:pPr>
    </w:p>
    <w:p w:rsidR="00E45D72" w:rsidRDefault="00E45D72" w:rsidP="00077954">
      <w:pPr>
        <w:pStyle w:val="BodyText"/>
        <w:spacing w:after="0"/>
        <w:jc w:val="both"/>
        <w:rPr>
          <w:b/>
        </w:rPr>
      </w:pPr>
    </w:p>
    <w:sectPr w:rsidR="00E45D7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72" w:rsidRDefault="00E45D72">
      <w:r>
        <w:separator/>
      </w:r>
    </w:p>
  </w:endnote>
  <w:endnote w:type="continuationSeparator" w:id="0">
    <w:p w:rsidR="00E45D72" w:rsidRDefault="00E4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72" w:rsidRDefault="00E45D7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72" w:rsidRDefault="00E45D72">
      <w:r>
        <w:separator/>
      </w:r>
    </w:p>
  </w:footnote>
  <w:footnote w:type="continuationSeparator" w:id="0">
    <w:p w:rsidR="00E45D72" w:rsidRDefault="00E4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72" w:rsidRDefault="00E45D7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45D72" w:rsidRDefault="00E45D7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45D72" w:rsidRPr="00770B5B" w:rsidRDefault="00E45D7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45D72" w:rsidRDefault="00E45D7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45D72" w:rsidRDefault="00E45D7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3437</TotalTime>
  <Pages>1</Pages>
  <Words>215</Words>
  <Characters>1231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244</cp:revision>
  <cp:lastPrinted>2016-06-28T07:17:00Z</cp:lastPrinted>
  <dcterms:created xsi:type="dcterms:W3CDTF">2014-01-23T09:23:00Z</dcterms:created>
  <dcterms:modified xsi:type="dcterms:W3CDTF">2019-03-21T16:32:00Z</dcterms:modified>
</cp:coreProperties>
</file>