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ABF" w:rsidRDefault="00545ABF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45ABF" w:rsidRDefault="00545ABF" w:rsidP="006D20E8">
      <w:pPr>
        <w:pStyle w:val="BodyText"/>
        <w:spacing w:after="0"/>
        <w:jc w:val="center"/>
        <w:rPr>
          <w:b/>
        </w:rPr>
      </w:pPr>
      <w:r>
        <w:rPr>
          <w:b/>
        </w:rPr>
        <w:t>16 декабря 2019 года</w:t>
      </w:r>
    </w:p>
    <w:p w:rsidR="00545ABF" w:rsidRDefault="00545ABF" w:rsidP="006D20E8">
      <w:pPr>
        <w:pStyle w:val="BodyText"/>
        <w:spacing w:after="0"/>
        <w:jc w:val="center"/>
        <w:rPr>
          <w:b/>
        </w:rPr>
      </w:pPr>
    </w:p>
    <w:p w:rsidR="00545ABF" w:rsidRDefault="00545ABF" w:rsidP="006D20E8">
      <w:pPr>
        <w:pStyle w:val="BodyText"/>
        <w:spacing w:after="0"/>
        <w:jc w:val="center"/>
        <w:rPr>
          <w:b/>
        </w:rPr>
      </w:pPr>
    </w:p>
    <w:p w:rsidR="00545ABF" w:rsidRPr="00150FB2" w:rsidRDefault="00545ABF" w:rsidP="00150FB2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150FB2">
        <w:rPr>
          <w:rFonts w:ascii="Times New Roman" w:hAnsi="Times New Roman" w:cs="Times New Roman"/>
          <w:sz w:val="32"/>
          <w:szCs w:val="32"/>
        </w:rPr>
        <w:t>Новые основания для назначения страховой пенсии по старости</w:t>
      </w:r>
    </w:p>
    <w:p w:rsidR="00545ABF" w:rsidRPr="00D75489" w:rsidRDefault="00545ABF" w:rsidP="00150FB2">
      <w:pPr>
        <w:jc w:val="center"/>
      </w:pPr>
      <w:r w:rsidRPr="00D754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60.5pt">
            <v:imagedata r:id="rId7" o:title=""/>
          </v:shape>
        </w:pict>
      </w:r>
    </w:p>
    <w:p w:rsidR="00545ABF" w:rsidRPr="00BC5316" w:rsidRDefault="00545ABF" w:rsidP="00150FB2">
      <w:pPr>
        <w:jc w:val="center"/>
      </w:pPr>
    </w:p>
    <w:p w:rsidR="00545ABF" w:rsidRPr="00BC5316" w:rsidRDefault="00545ABF" w:rsidP="00150FB2">
      <w:pPr>
        <w:pStyle w:val="a5"/>
        <w:ind w:firstLine="708"/>
      </w:pPr>
      <w:r w:rsidRPr="00BC5316">
        <w:t>В Колпинском районе в текущем году более 50 гражданам установили страховую пенсию ранее общеустановленного пенсионного возраста за большой трудовой стаж.</w:t>
      </w:r>
    </w:p>
    <w:p w:rsidR="00545ABF" w:rsidRPr="00BC5316" w:rsidRDefault="00545ABF" w:rsidP="00150FB2">
      <w:pPr>
        <w:pStyle w:val="a5"/>
        <w:ind w:firstLine="708"/>
      </w:pPr>
      <w:r w:rsidRPr="00BC5316">
        <w:t>Комментирует заместитель начальника Управления ПФР в Колпинском районе Ольга Рудой:</w:t>
      </w:r>
    </w:p>
    <w:p w:rsidR="00545ABF" w:rsidRPr="00D75489" w:rsidRDefault="00545ABF" w:rsidP="00150FB2">
      <w:pPr>
        <w:pStyle w:val="a5"/>
        <w:spacing w:after="0"/>
      </w:pPr>
      <w:r w:rsidRPr="00BC5316">
        <w:t>- Новый пенсионный закон, который вступил в действие с января текущего года, предусма</w:t>
      </w:r>
      <w:r w:rsidRPr="00BC5316">
        <w:t>т</w:t>
      </w:r>
      <w:r w:rsidRPr="00BC5316">
        <w:t>ривает новые основания для назначения страховой пенсии по старости. Одно из них — уст</w:t>
      </w:r>
      <w:r w:rsidRPr="00BC5316">
        <w:t>а</w:t>
      </w:r>
      <w:r w:rsidRPr="00BC5316">
        <w:t xml:space="preserve">новление страховой пенсии за «большой» стаж. Специалистами </w:t>
      </w:r>
      <w:r>
        <w:t>Управления</w:t>
      </w:r>
      <w:r w:rsidRPr="00BC5316">
        <w:t xml:space="preserve"> установлено с начала года уже </w:t>
      </w:r>
      <w:r>
        <w:t>51</w:t>
      </w:r>
      <w:r w:rsidRPr="00BC5316">
        <w:t xml:space="preserve"> таких досрочных пенсий, </w:t>
      </w:r>
      <w:r w:rsidRPr="00D75489">
        <w:t>из которых 5 — мужчинам и 46 — женщинам.</w:t>
      </w:r>
    </w:p>
    <w:p w:rsidR="00545ABF" w:rsidRPr="00BC5316" w:rsidRDefault="00545ABF" w:rsidP="00150FB2">
      <w:pPr>
        <w:pStyle w:val="a5"/>
        <w:spacing w:after="0"/>
        <w:ind w:firstLine="708"/>
      </w:pPr>
      <w:r w:rsidRPr="00BC5316">
        <w:t>Под «большим» стажем подразумевается страховой стаж не менее 42 лет у мужчин и 37 лет у женщин. В этом случае им страховая пенсия по старости может назначаться на 2 г</w:t>
      </w:r>
      <w:r w:rsidRPr="00BC5316">
        <w:t>о</w:t>
      </w:r>
      <w:r w:rsidRPr="00BC5316">
        <w:t>да ранее достижения нового пенсионного возраста, но не ранее достижения возраста 60 и 55 лет (соответственно мужчинам и женщинам).</w:t>
      </w:r>
    </w:p>
    <w:p w:rsidR="00545ABF" w:rsidRPr="00BC5316" w:rsidRDefault="00545ABF" w:rsidP="00150FB2">
      <w:pPr>
        <w:pStyle w:val="a5"/>
        <w:spacing w:after="0"/>
        <w:ind w:firstLine="708"/>
      </w:pPr>
      <w:r w:rsidRPr="00BC5316">
        <w:t>Обращаю внимание, что при исчислении страхового стажа для назначения страховой пенсии по старости в него включаются периоды работы и иной деятельности, которые в</w:t>
      </w:r>
      <w:r w:rsidRPr="00BC5316">
        <w:t>ы</w:t>
      </w:r>
      <w:r w:rsidRPr="00BC5316">
        <w:t>полнялись на территории Российской Федерации, при условии, что за эти периоды начисл</w:t>
      </w:r>
      <w:r w:rsidRPr="00BC5316">
        <w:t>я</w:t>
      </w:r>
      <w:r w:rsidRPr="00BC5316">
        <w:t>лись и уплачивались взносы в ПФР, а также период получения пособия по обязательному социальному страхованию в период временной нетрудоспособности (например, больни</w:t>
      </w:r>
      <w:r w:rsidRPr="00BC5316">
        <w:t>ч</w:t>
      </w:r>
      <w:r w:rsidRPr="00BC5316">
        <w:t>ный). А так называемые нестраховые периоды (служба в армии, периоды ухода за детьми или нетрудоспособными) в этот стаж не засчитываются.</w:t>
      </w:r>
    </w:p>
    <w:p w:rsidR="00545ABF" w:rsidRPr="00BC5316" w:rsidRDefault="00545ABF" w:rsidP="00150FB2">
      <w:pPr>
        <w:pStyle w:val="a5"/>
        <w:spacing w:after="0"/>
        <w:ind w:firstLine="708"/>
      </w:pPr>
      <w:r w:rsidRPr="00BC5316">
        <w:t>Специалисты Управления проводят с такими гражданами заблаговременную работу по подготовке документов для оформления пенсии ранее установленного срока.</w:t>
      </w:r>
    </w:p>
    <w:p w:rsidR="00545ABF" w:rsidRPr="00BC5316" w:rsidRDefault="00545ABF" w:rsidP="00150FB2">
      <w:pPr>
        <w:pStyle w:val="a5"/>
        <w:ind w:firstLine="708"/>
      </w:pPr>
      <w:r w:rsidRPr="00BC5316">
        <w:t xml:space="preserve">Заявление на установление пенсии удобнее подать в электронном виде через </w:t>
      </w:r>
      <w:hyperlink r:id="rId8" w:history="1">
        <w:r w:rsidRPr="00BC5316">
          <w:rPr>
            <w:rStyle w:val="Hyperlink"/>
            <w:sz w:val="26"/>
            <w:szCs w:val="26"/>
          </w:rPr>
          <w:t>Портал госуслуг</w:t>
        </w:r>
      </w:hyperlink>
      <w:r w:rsidRPr="00BC5316">
        <w:t xml:space="preserve"> или </w:t>
      </w:r>
      <w:hyperlink r:id="rId9" w:history="1">
        <w:hyperlink r:id="rId10" w:history="1">
          <w:r w:rsidRPr="00BC5316">
            <w:rPr>
              <w:rStyle w:val="Hyperlink"/>
              <w:sz w:val="26"/>
              <w:szCs w:val="26"/>
            </w:rPr>
            <w:t>Личный кабинет</w:t>
          </w:r>
        </w:hyperlink>
      </w:hyperlink>
      <w:r w:rsidRPr="00BC5316">
        <w:t xml:space="preserve"> на сайте ПФР.</w:t>
      </w:r>
    </w:p>
    <w:p w:rsidR="00545ABF" w:rsidRDefault="00545ABF" w:rsidP="00150FB2">
      <w:pPr>
        <w:jc w:val="center"/>
      </w:pPr>
    </w:p>
    <w:sectPr w:rsidR="00545ABF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BF" w:rsidRDefault="00545ABF">
      <w:r>
        <w:separator/>
      </w:r>
    </w:p>
  </w:endnote>
  <w:endnote w:type="continuationSeparator" w:id="0">
    <w:p w:rsidR="00545ABF" w:rsidRDefault="00545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F" w:rsidRDefault="00545ABF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BF" w:rsidRDefault="00545ABF">
      <w:r>
        <w:separator/>
      </w:r>
    </w:p>
  </w:footnote>
  <w:footnote w:type="continuationSeparator" w:id="0">
    <w:p w:rsidR="00545ABF" w:rsidRDefault="00545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F" w:rsidRDefault="00545ABF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45ABF" w:rsidRDefault="00545ABF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45ABF" w:rsidRPr="004F6C0A" w:rsidRDefault="00545AB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45ABF" w:rsidRDefault="00545ABF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45ABF" w:rsidRDefault="00545ABF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0FB2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7387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5ABF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2C4E"/>
    <w:rsid w:val="00715655"/>
    <w:rsid w:val="00716E3B"/>
    <w:rsid w:val="00721C5E"/>
    <w:rsid w:val="0072275D"/>
    <w:rsid w:val="0073538C"/>
    <w:rsid w:val="0073715A"/>
    <w:rsid w:val="00750DD2"/>
    <w:rsid w:val="00752CB4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2BEC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16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4F2E"/>
    <w:rsid w:val="00D75489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150FB2"/>
    <w:pPr>
      <w:spacing w:after="120"/>
      <w:jc w:val="both"/>
    </w:pPr>
    <w:rPr>
      <w:sz w:val="24"/>
      <w:szCs w:val="24"/>
    </w:rPr>
  </w:style>
  <w:style w:type="character" w:customStyle="1" w:styleId="a6">
    <w:name w:val="Текст новости Знак"/>
    <w:link w:val="a5"/>
    <w:uiPriority w:val="99"/>
    <w:locked/>
    <w:rsid w:val="00150FB2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284</Words>
  <Characters>1625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2019-10-29T14:21:00Z</dcterms:modified>
</cp:coreProperties>
</file>