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906" w:rsidRDefault="00140906" w:rsidP="00F42549">
      <w:pPr>
        <w:pStyle w:val="BodyText"/>
        <w:spacing w:after="0"/>
        <w:jc w:val="center"/>
        <w:rPr>
          <w:b/>
          <w:color w:val="000000"/>
        </w:rPr>
      </w:pPr>
      <w:r>
        <w:rPr>
          <w:b/>
          <w:color w:val="000000"/>
        </w:rPr>
        <w:t>Пресс-релиз</w:t>
      </w:r>
    </w:p>
    <w:p w:rsidR="00140906" w:rsidRPr="008210F9" w:rsidRDefault="00140906" w:rsidP="008210F9">
      <w:pPr>
        <w:pStyle w:val="BodyText"/>
        <w:spacing w:after="0"/>
        <w:jc w:val="center"/>
        <w:rPr>
          <w:b/>
        </w:rPr>
      </w:pPr>
      <w:r>
        <w:rPr>
          <w:b/>
        </w:rPr>
        <w:t xml:space="preserve">31 июля 2019 </w:t>
      </w:r>
      <w:r w:rsidRPr="00240190">
        <w:rPr>
          <w:b/>
        </w:rPr>
        <w:t xml:space="preserve"> года</w:t>
      </w:r>
    </w:p>
    <w:p w:rsidR="00140906" w:rsidRDefault="00140906" w:rsidP="00E53344">
      <w:pPr>
        <w:pStyle w:val="BodyText"/>
        <w:spacing w:after="0"/>
        <w:jc w:val="center"/>
        <w:rPr>
          <w:b/>
          <w:color w:val="000000"/>
        </w:rPr>
      </w:pPr>
    </w:p>
    <w:p w:rsidR="00140906" w:rsidRPr="00C02C72" w:rsidRDefault="00140906" w:rsidP="00C02C72">
      <w:pPr>
        <w:pStyle w:val="Heading2"/>
        <w:rPr>
          <w:rFonts w:ascii="Times New Roman" w:hAnsi="Times New Roman" w:cs="Times New Roman"/>
          <w:bCs/>
          <w:sz w:val="32"/>
          <w:szCs w:val="32"/>
        </w:rPr>
      </w:pPr>
      <w:r w:rsidRPr="00C02C72">
        <w:rPr>
          <w:rFonts w:ascii="Times New Roman" w:hAnsi="Times New Roman" w:cs="Times New Roman"/>
          <w:bCs/>
          <w:sz w:val="32"/>
          <w:szCs w:val="32"/>
        </w:rPr>
        <w:t>Цвет имеет значение</w:t>
      </w:r>
    </w:p>
    <w:p w:rsidR="00140906" w:rsidRDefault="00140906" w:rsidP="00C02C7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59.75pt">
            <v:imagedata r:id="rId7" r:href="rId8"/>
          </v:shape>
        </w:pict>
      </w:r>
    </w:p>
    <w:p w:rsidR="00140906" w:rsidRDefault="00140906" w:rsidP="00C02C72"/>
    <w:p w:rsidR="00140906" w:rsidRDefault="00140906" w:rsidP="00C02C72">
      <w:pPr>
        <w:pStyle w:val="11"/>
        <w:spacing w:after="0"/>
        <w:rPr>
          <w:sz w:val="26"/>
        </w:rPr>
      </w:pPr>
      <w:bookmarkStart w:id="0" w:name="_Toc473533642"/>
      <w:r>
        <w:rPr>
          <w:sz w:val="26"/>
        </w:rPr>
        <w:t>УПФ в Колпинском районе напоминает, что формирование пенсии происходит за счет страховых взносов, которые работодатели уплачивают в период трудовой деятельности за своих работников и за себя в Пенсионный фонд России.</w:t>
      </w:r>
      <w:bookmarkEnd w:id="0"/>
      <w:r>
        <w:rPr>
          <w:sz w:val="26"/>
        </w:rPr>
        <w:t xml:space="preserve"> </w:t>
      </w:r>
    </w:p>
    <w:p w:rsidR="00140906" w:rsidRDefault="00140906" w:rsidP="00C02C72">
      <w:pPr>
        <w:pStyle w:val="11"/>
        <w:spacing w:after="0"/>
        <w:rPr>
          <w:sz w:val="26"/>
        </w:rPr>
      </w:pPr>
    </w:p>
    <w:p w:rsidR="00140906" w:rsidRDefault="00140906" w:rsidP="00C02C72">
      <w:pPr>
        <w:pStyle w:val="a6"/>
        <w:spacing w:after="0"/>
        <w:ind w:firstLine="708"/>
        <w:rPr>
          <w:sz w:val="26"/>
          <w:szCs w:val="26"/>
        </w:rPr>
      </w:pPr>
      <w:r>
        <w:rPr>
          <w:sz w:val="26"/>
          <w:szCs w:val="26"/>
        </w:rPr>
        <w:t xml:space="preserve">При этом страховые взносы на обязательное пенсионное страхование исчисляются и уплачиваются только с «белой» зарплаты. При «серых» схемах оплаты труда (выплата части заработной платы «в конвертах») либо «черных» (неоформление трудовых отношений) взносы уплачиваются в минимальном размере, либо не уплачиваются совсем, а время работы не засчитывается в стаж. Обращаем внимание, что в этих случаях средства на пополнение Вашего пенсионного счета не поступают, или Ваша будущая пенсия формируется в минимальном размере. </w:t>
      </w:r>
    </w:p>
    <w:p w:rsidR="00140906" w:rsidRDefault="00140906" w:rsidP="00C02C72">
      <w:pPr>
        <w:pStyle w:val="a6"/>
        <w:spacing w:after="0"/>
        <w:ind w:firstLine="708"/>
        <w:rPr>
          <w:sz w:val="26"/>
          <w:szCs w:val="26"/>
        </w:rPr>
      </w:pPr>
      <w:r>
        <w:rPr>
          <w:sz w:val="26"/>
          <w:szCs w:val="26"/>
        </w:rPr>
        <w:t xml:space="preserve">Если гражданин хочет убедиться, что работодатель полностью уплачивает страховые взносы на пенсию, то он может воспользоваться электронными сервисами ПФР на официальном сайте Пенсионного фонда, перейдя по ссылке pfrf.ru. Проконтролировать работодателя можно через свой пенсионный счет: проследить за количеством начисленных пенсионных баллов и страховых взносов, а также за учтенным стажем с помощью сервисов «Личный кабинет гражданина» в разделе «Формирование пенсионных прав». </w:t>
      </w:r>
    </w:p>
    <w:p w:rsidR="00140906" w:rsidRDefault="00140906" w:rsidP="00FF1F19">
      <w:pPr>
        <w:pStyle w:val="a6"/>
        <w:spacing w:after="0"/>
        <w:ind w:firstLine="708"/>
        <w:rPr>
          <w:sz w:val="26"/>
          <w:szCs w:val="26"/>
        </w:rPr>
      </w:pPr>
      <w:r>
        <w:rPr>
          <w:sz w:val="26"/>
          <w:szCs w:val="26"/>
        </w:rPr>
        <w:t xml:space="preserve">О фактах выплаты заработной платы «в конверте» и неоформления трудовых отношений можно сообщить в территориальные органы Пенсионного фонда РФ или в государственную инспекцию труда. </w:t>
      </w:r>
    </w:p>
    <w:p w:rsidR="00140906" w:rsidRPr="008210F9" w:rsidRDefault="00140906" w:rsidP="00C02C72">
      <w:pPr>
        <w:autoSpaceDE w:val="0"/>
        <w:autoSpaceDN w:val="0"/>
        <w:adjustRightInd w:val="0"/>
        <w:jc w:val="center"/>
      </w:pPr>
    </w:p>
    <w:sectPr w:rsidR="00140906" w:rsidRPr="008210F9"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06" w:rsidRDefault="00140906">
      <w:r>
        <w:separator/>
      </w:r>
    </w:p>
  </w:endnote>
  <w:endnote w:type="continuationSeparator" w:id="0">
    <w:p w:rsidR="00140906" w:rsidRDefault="00140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06" w:rsidRDefault="00140906">
      <w:r>
        <w:separator/>
      </w:r>
    </w:p>
  </w:footnote>
  <w:footnote w:type="continuationSeparator" w:id="0">
    <w:p w:rsidR="00140906" w:rsidRDefault="0014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06" w:rsidRDefault="00140906">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140906" w:rsidRDefault="00140906">
                <w:pPr>
                  <w:pStyle w:val="Heading1"/>
                  <w:jc w:val="center"/>
                  <w:rPr>
                    <w:rFonts w:ascii="Arial" w:hAnsi="Arial" w:cs="Arial"/>
                    <w:w w:val="120"/>
                    <w:sz w:val="28"/>
                    <w:szCs w:val="28"/>
                  </w:rPr>
                </w:pPr>
              </w:p>
              <w:p w:rsidR="00140906" w:rsidRPr="002E0F24" w:rsidRDefault="00140906">
                <w:pPr>
                  <w:pStyle w:val="Heading1"/>
                  <w:jc w:val="center"/>
                  <w:rPr>
                    <w:b w:val="0"/>
                    <w:sz w:val="28"/>
                    <w:szCs w:val="28"/>
                  </w:rPr>
                </w:pPr>
                <w:r w:rsidRPr="002E0F24">
                  <w:rPr>
                    <w:b w:val="0"/>
                    <w:sz w:val="28"/>
                    <w:szCs w:val="28"/>
                  </w:rPr>
                  <w:t xml:space="preserve">Управление Пенсионного фонда </w:t>
                </w:r>
              </w:p>
              <w:p w:rsidR="00140906" w:rsidRPr="002E0F24" w:rsidRDefault="00140906"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2710"/>
    <w:rsid w:val="00014C0C"/>
    <w:rsid w:val="00017EA5"/>
    <w:rsid w:val="00031A56"/>
    <w:rsid w:val="00062397"/>
    <w:rsid w:val="000660FB"/>
    <w:rsid w:val="0006750C"/>
    <w:rsid w:val="00067672"/>
    <w:rsid w:val="0007291F"/>
    <w:rsid w:val="00072B3D"/>
    <w:rsid w:val="0008275E"/>
    <w:rsid w:val="00095732"/>
    <w:rsid w:val="000A56D9"/>
    <w:rsid w:val="000A64C2"/>
    <w:rsid w:val="000A6D7F"/>
    <w:rsid w:val="000B046E"/>
    <w:rsid w:val="000B498C"/>
    <w:rsid w:val="000D2DAE"/>
    <w:rsid w:val="000E13F1"/>
    <w:rsid w:val="000E66AE"/>
    <w:rsid w:val="001034F1"/>
    <w:rsid w:val="00111046"/>
    <w:rsid w:val="001139FE"/>
    <w:rsid w:val="00132B0B"/>
    <w:rsid w:val="001377C0"/>
    <w:rsid w:val="00140906"/>
    <w:rsid w:val="00141EDA"/>
    <w:rsid w:val="0014303E"/>
    <w:rsid w:val="0014379A"/>
    <w:rsid w:val="00143DD2"/>
    <w:rsid w:val="00150564"/>
    <w:rsid w:val="001523B0"/>
    <w:rsid w:val="00157AAB"/>
    <w:rsid w:val="00171284"/>
    <w:rsid w:val="00177029"/>
    <w:rsid w:val="00184EC8"/>
    <w:rsid w:val="001852BF"/>
    <w:rsid w:val="00186826"/>
    <w:rsid w:val="001A07C7"/>
    <w:rsid w:val="001A08FE"/>
    <w:rsid w:val="001A43DC"/>
    <w:rsid w:val="001B2643"/>
    <w:rsid w:val="001C4CA9"/>
    <w:rsid w:val="001C6329"/>
    <w:rsid w:val="001D3C05"/>
    <w:rsid w:val="001D4D70"/>
    <w:rsid w:val="001E2D04"/>
    <w:rsid w:val="001E496E"/>
    <w:rsid w:val="001E4A42"/>
    <w:rsid w:val="0022327C"/>
    <w:rsid w:val="0022633D"/>
    <w:rsid w:val="002279F3"/>
    <w:rsid w:val="00231838"/>
    <w:rsid w:val="00231995"/>
    <w:rsid w:val="002339DD"/>
    <w:rsid w:val="00234007"/>
    <w:rsid w:val="00240190"/>
    <w:rsid w:val="00240EFC"/>
    <w:rsid w:val="00254D9C"/>
    <w:rsid w:val="00256507"/>
    <w:rsid w:val="002765D0"/>
    <w:rsid w:val="002806BC"/>
    <w:rsid w:val="00284BF5"/>
    <w:rsid w:val="00285321"/>
    <w:rsid w:val="00290054"/>
    <w:rsid w:val="0029270A"/>
    <w:rsid w:val="002935BC"/>
    <w:rsid w:val="00297A4C"/>
    <w:rsid w:val="002B0607"/>
    <w:rsid w:val="002B1BDF"/>
    <w:rsid w:val="002C5558"/>
    <w:rsid w:val="002C7DD4"/>
    <w:rsid w:val="002E0152"/>
    <w:rsid w:val="002E0C97"/>
    <w:rsid w:val="002E0F24"/>
    <w:rsid w:val="002E382E"/>
    <w:rsid w:val="002F1D4B"/>
    <w:rsid w:val="00302993"/>
    <w:rsid w:val="003169A5"/>
    <w:rsid w:val="00341BB9"/>
    <w:rsid w:val="00342DB3"/>
    <w:rsid w:val="003533D0"/>
    <w:rsid w:val="00353B58"/>
    <w:rsid w:val="0036076D"/>
    <w:rsid w:val="0036077F"/>
    <w:rsid w:val="00362751"/>
    <w:rsid w:val="00376015"/>
    <w:rsid w:val="003831D4"/>
    <w:rsid w:val="003A477B"/>
    <w:rsid w:val="003A65D6"/>
    <w:rsid w:val="003A7CEC"/>
    <w:rsid w:val="003B25A5"/>
    <w:rsid w:val="003B46F2"/>
    <w:rsid w:val="003C0827"/>
    <w:rsid w:val="003C5F8E"/>
    <w:rsid w:val="003D3996"/>
    <w:rsid w:val="003E3F54"/>
    <w:rsid w:val="003E62D5"/>
    <w:rsid w:val="003E7497"/>
    <w:rsid w:val="00402136"/>
    <w:rsid w:val="00412982"/>
    <w:rsid w:val="004152D8"/>
    <w:rsid w:val="004172FB"/>
    <w:rsid w:val="0043194C"/>
    <w:rsid w:val="00434185"/>
    <w:rsid w:val="00440639"/>
    <w:rsid w:val="00440D7D"/>
    <w:rsid w:val="00443F1C"/>
    <w:rsid w:val="00466436"/>
    <w:rsid w:val="00481506"/>
    <w:rsid w:val="004A0B47"/>
    <w:rsid w:val="004A1429"/>
    <w:rsid w:val="004A1BA3"/>
    <w:rsid w:val="004A476D"/>
    <w:rsid w:val="004B11EB"/>
    <w:rsid w:val="004C47CF"/>
    <w:rsid w:val="004C5D99"/>
    <w:rsid w:val="004D1C57"/>
    <w:rsid w:val="004D2937"/>
    <w:rsid w:val="004D30CB"/>
    <w:rsid w:val="004E16D8"/>
    <w:rsid w:val="004F1427"/>
    <w:rsid w:val="00517BAF"/>
    <w:rsid w:val="0052353E"/>
    <w:rsid w:val="00530B12"/>
    <w:rsid w:val="00536D63"/>
    <w:rsid w:val="0054070E"/>
    <w:rsid w:val="005443EB"/>
    <w:rsid w:val="00544D64"/>
    <w:rsid w:val="00551079"/>
    <w:rsid w:val="0056231C"/>
    <w:rsid w:val="00573487"/>
    <w:rsid w:val="0057487D"/>
    <w:rsid w:val="0058631F"/>
    <w:rsid w:val="00590CF9"/>
    <w:rsid w:val="00593D4E"/>
    <w:rsid w:val="0059491C"/>
    <w:rsid w:val="00594998"/>
    <w:rsid w:val="005971A4"/>
    <w:rsid w:val="005A516A"/>
    <w:rsid w:val="005B53C9"/>
    <w:rsid w:val="005B60B5"/>
    <w:rsid w:val="005C1257"/>
    <w:rsid w:val="005C49C0"/>
    <w:rsid w:val="005C72C3"/>
    <w:rsid w:val="005D5194"/>
    <w:rsid w:val="005D7DDE"/>
    <w:rsid w:val="005E2CD8"/>
    <w:rsid w:val="005F7684"/>
    <w:rsid w:val="00601B21"/>
    <w:rsid w:val="00602469"/>
    <w:rsid w:val="00606BEE"/>
    <w:rsid w:val="0062607F"/>
    <w:rsid w:val="00634022"/>
    <w:rsid w:val="00637566"/>
    <w:rsid w:val="00647FDD"/>
    <w:rsid w:val="00651286"/>
    <w:rsid w:val="0066043F"/>
    <w:rsid w:val="00671590"/>
    <w:rsid w:val="00686D4F"/>
    <w:rsid w:val="00690391"/>
    <w:rsid w:val="006A267A"/>
    <w:rsid w:val="006B1C8F"/>
    <w:rsid w:val="006B7080"/>
    <w:rsid w:val="006C0BF9"/>
    <w:rsid w:val="006C7C43"/>
    <w:rsid w:val="006D0D42"/>
    <w:rsid w:val="006E0A8C"/>
    <w:rsid w:val="006E0B98"/>
    <w:rsid w:val="006E1DE5"/>
    <w:rsid w:val="006F0590"/>
    <w:rsid w:val="006F1A04"/>
    <w:rsid w:val="00705F32"/>
    <w:rsid w:val="00707DC5"/>
    <w:rsid w:val="00715E7B"/>
    <w:rsid w:val="00721821"/>
    <w:rsid w:val="00723941"/>
    <w:rsid w:val="00727DB8"/>
    <w:rsid w:val="00740E52"/>
    <w:rsid w:val="0074793A"/>
    <w:rsid w:val="007512F5"/>
    <w:rsid w:val="0075386D"/>
    <w:rsid w:val="0076056E"/>
    <w:rsid w:val="00761FCB"/>
    <w:rsid w:val="00772579"/>
    <w:rsid w:val="00772EF7"/>
    <w:rsid w:val="0077788A"/>
    <w:rsid w:val="00780191"/>
    <w:rsid w:val="00782B12"/>
    <w:rsid w:val="00786CC5"/>
    <w:rsid w:val="00787DB3"/>
    <w:rsid w:val="00795735"/>
    <w:rsid w:val="007A590B"/>
    <w:rsid w:val="007B1795"/>
    <w:rsid w:val="007B36E2"/>
    <w:rsid w:val="007C2173"/>
    <w:rsid w:val="007C23A4"/>
    <w:rsid w:val="007C4D0B"/>
    <w:rsid w:val="007C4E8B"/>
    <w:rsid w:val="007C6947"/>
    <w:rsid w:val="007D48EF"/>
    <w:rsid w:val="007D5132"/>
    <w:rsid w:val="007F1140"/>
    <w:rsid w:val="007F1580"/>
    <w:rsid w:val="00806A4D"/>
    <w:rsid w:val="00814F3E"/>
    <w:rsid w:val="008152D2"/>
    <w:rsid w:val="00815E81"/>
    <w:rsid w:val="008210F9"/>
    <w:rsid w:val="0082196F"/>
    <w:rsid w:val="00822286"/>
    <w:rsid w:val="00822AB3"/>
    <w:rsid w:val="00832A82"/>
    <w:rsid w:val="00852DC5"/>
    <w:rsid w:val="0085778F"/>
    <w:rsid w:val="0086328B"/>
    <w:rsid w:val="00872C5E"/>
    <w:rsid w:val="00877765"/>
    <w:rsid w:val="00880163"/>
    <w:rsid w:val="0088307D"/>
    <w:rsid w:val="008921BB"/>
    <w:rsid w:val="008934E5"/>
    <w:rsid w:val="008A3139"/>
    <w:rsid w:val="008B377F"/>
    <w:rsid w:val="008B40ED"/>
    <w:rsid w:val="008C1000"/>
    <w:rsid w:val="008C32BA"/>
    <w:rsid w:val="008C4BA1"/>
    <w:rsid w:val="008D5240"/>
    <w:rsid w:val="008E4F93"/>
    <w:rsid w:val="008E528E"/>
    <w:rsid w:val="008E6307"/>
    <w:rsid w:val="008F2DC2"/>
    <w:rsid w:val="008F3720"/>
    <w:rsid w:val="008F5336"/>
    <w:rsid w:val="009028B6"/>
    <w:rsid w:val="00903534"/>
    <w:rsid w:val="0092234A"/>
    <w:rsid w:val="00925561"/>
    <w:rsid w:val="0093580E"/>
    <w:rsid w:val="00941922"/>
    <w:rsid w:val="00953E8B"/>
    <w:rsid w:val="009555F2"/>
    <w:rsid w:val="00960DC1"/>
    <w:rsid w:val="00966001"/>
    <w:rsid w:val="0096633D"/>
    <w:rsid w:val="0097509E"/>
    <w:rsid w:val="00981EA3"/>
    <w:rsid w:val="0098425F"/>
    <w:rsid w:val="009A38B0"/>
    <w:rsid w:val="009A51C4"/>
    <w:rsid w:val="009B59A1"/>
    <w:rsid w:val="009C05E9"/>
    <w:rsid w:val="009C1AFF"/>
    <w:rsid w:val="009D26C9"/>
    <w:rsid w:val="009D28B8"/>
    <w:rsid w:val="009E5706"/>
    <w:rsid w:val="009F286F"/>
    <w:rsid w:val="00A00861"/>
    <w:rsid w:val="00A00E09"/>
    <w:rsid w:val="00A013C0"/>
    <w:rsid w:val="00A139A9"/>
    <w:rsid w:val="00A20300"/>
    <w:rsid w:val="00A3149B"/>
    <w:rsid w:val="00A36AD7"/>
    <w:rsid w:val="00A410A7"/>
    <w:rsid w:val="00A50A5F"/>
    <w:rsid w:val="00A57763"/>
    <w:rsid w:val="00A66104"/>
    <w:rsid w:val="00A8160D"/>
    <w:rsid w:val="00A82BF8"/>
    <w:rsid w:val="00A8349A"/>
    <w:rsid w:val="00AA26FC"/>
    <w:rsid w:val="00AB3977"/>
    <w:rsid w:val="00AB5419"/>
    <w:rsid w:val="00AB70C2"/>
    <w:rsid w:val="00AC184D"/>
    <w:rsid w:val="00AC1FD9"/>
    <w:rsid w:val="00AD31EE"/>
    <w:rsid w:val="00AD52BA"/>
    <w:rsid w:val="00AE2445"/>
    <w:rsid w:val="00AF4115"/>
    <w:rsid w:val="00B01C58"/>
    <w:rsid w:val="00B14936"/>
    <w:rsid w:val="00B14CBC"/>
    <w:rsid w:val="00B24AB7"/>
    <w:rsid w:val="00B26850"/>
    <w:rsid w:val="00B31270"/>
    <w:rsid w:val="00B35BC3"/>
    <w:rsid w:val="00B368E3"/>
    <w:rsid w:val="00B421CC"/>
    <w:rsid w:val="00B42C52"/>
    <w:rsid w:val="00B43026"/>
    <w:rsid w:val="00B45ACC"/>
    <w:rsid w:val="00B60019"/>
    <w:rsid w:val="00B65AF0"/>
    <w:rsid w:val="00B72F26"/>
    <w:rsid w:val="00B7463B"/>
    <w:rsid w:val="00B74C03"/>
    <w:rsid w:val="00B834A1"/>
    <w:rsid w:val="00B8379C"/>
    <w:rsid w:val="00B90E50"/>
    <w:rsid w:val="00B954A4"/>
    <w:rsid w:val="00BA1E03"/>
    <w:rsid w:val="00BC34C2"/>
    <w:rsid w:val="00BD40E0"/>
    <w:rsid w:val="00BF7EDF"/>
    <w:rsid w:val="00C02C72"/>
    <w:rsid w:val="00C04909"/>
    <w:rsid w:val="00C15D37"/>
    <w:rsid w:val="00C1747F"/>
    <w:rsid w:val="00C207ED"/>
    <w:rsid w:val="00C260DE"/>
    <w:rsid w:val="00C2641B"/>
    <w:rsid w:val="00C3097D"/>
    <w:rsid w:val="00C3352E"/>
    <w:rsid w:val="00C354BA"/>
    <w:rsid w:val="00C52B95"/>
    <w:rsid w:val="00C54B3D"/>
    <w:rsid w:val="00C55AED"/>
    <w:rsid w:val="00C56E4D"/>
    <w:rsid w:val="00C659AC"/>
    <w:rsid w:val="00C71635"/>
    <w:rsid w:val="00C74EC6"/>
    <w:rsid w:val="00C77246"/>
    <w:rsid w:val="00C867C8"/>
    <w:rsid w:val="00CA2AEA"/>
    <w:rsid w:val="00CA379E"/>
    <w:rsid w:val="00CA5695"/>
    <w:rsid w:val="00CB1E11"/>
    <w:rsid w:val="00CB3DA3"/>
    <w:rsid w:val="00CB6705"/>
    <w:rsid w:val="00CD0EAC"/>
    <w:rsid w:val="00CE0EC1"/>
    <w:rsid w:val="00CE3C38"/>
    <w:rsid w:val="00CF69EA"/>
    <w:rsid w:val="00D011A5"/>
    <w:rsid w:val="00D04F42"/>
    <w:rsid w:val="00D143B7"/>
    <w:rsid w:val="00D25B60"/>
    <w:rsid w:val="00D26069"/>
    <w:rsid w:val="00D27669"/>
    <w:rsid w:val="00D361E6"/>
    <w:rsid w:val="00D40882"/>
    <w:rsid w:val="00D545FD"/>
    <w:rsid w:val="00D61ADD"/>
    <w:rsid w:val="00D649B6"/>
    <w:rsid w:val="00D67584"/>
    <w:rsid w:val="00D70C97"/>
    <w:rsid w:val="00D71485"/>
    <w:rsid w:val="00D754E5"/>
    <w:rsid w:val="00D8006D"/>
    <w:rsid w:val="00D91DB8"/>
    <w:rsid w:val="00DA20C1"/>
    <w:rsid w:val="00DA4F89"/>
    <w:rsid w:val="00DB57DF"/>
    <w:rsid w:val="00DB58C1"/>
    <w:rsid w:val="00DC6F23"/>
    <w:rsid w:val="00DD4B25"/>
    <w:rsid w:val="00DD5A78"/>
    <w:rsid w:val="00DE16AE"/>
    <w:rsid w:val="00DE271A"/>
    <w:rsid w:val="00DE3951"/>
    <w:rsid w:val="00DE6111"/>
    <w:rsid w:val="00DF1298"/>
    <w:rsid w:val="00DF182B"/>
    <w:rsid w:val="00DF2949"/>
    <w:rsid w:val="00E12EAA"/>
    <w:rsid w:val="00E157AE"/>
    <w:rsid w:val="00E15CBA"/>
    <w:rsid w:val="00E32227"/>
    <w:rsid w:val="00E35F40"/>
    <w:rsid w:val="00E46192"/>
    <w:rsid w:val="00E47100"/>
    <w:rsid w:val="00E53344"/>
    <w:rsid w:val="00E5483A"/>
    <w:rsid w:val="00E57AB8"/>
    <w:rsid w:val="00E6119D"/>
    <w:rsid w:val="00E61C79"/>
    <w:rsid w:val="00E648CB"/>
    <w:rsid w:val="00E65322"/>
    <w:rsid w:val="00E71B6E"/>
    <w:rsid w:val="00E73127"/>
    <w:rsid w:val="00EA0B00"/>
    <w:rsid w:val="00EA0C93"/>
    <w:rsid w:val="00EA43BD"/>
    <w:rsid w:val="00EA65BA"/>
    <w:rsid w:val="00EB4FCD"/>
    <w:rsid w:val="00EC3F34"/>
    <w:rsid w:val="00ED6B7D"/>
    <w:rsid w:val="00EE244F"/>
    <w:rsid w:val="00EF0A12"/>
    <w:rsid w:val="00F059AF"/>
    <w:rsid w:val="00F20066"/>
    <w:rsid w:val="00F21F57"/>
    <w:rsid w:val="00F24864"/>
    <w:rsid w:val="00F26BB1"/>
    <w:rsid w:val="00F3100C"/>
    <w:rsid w:val="00F3542B"/>
    <w:rsid w:val="00F36F49"/>
    <w:rsid w:val="00F42549"/>
    <w:rsid w:val="00F52480"/>
    <w:rsid w:val="00F62352"/>
    <w:rsid w:val="00F63859"/>
    <w:rsid w:val="00F6465C"/>
    <w:rsid w:val="00F64F9A"/>
    <w:rsid w:val="00F70659"/>
    <w:rsid w:val="00F76223"/>
    <w:rsid w:val="00F76451"/>
    <w:rsid w:val="00F82CC2"/>
    <w:rsid w:val="00F93876"/>
    <w:rsid w:val="00F9483B"/>
    <w:rsid w:val="00F96A35"/>
    <w:rsid w:val="00FA02E5"/>
    <w:rsid w:val="00FA139E"/>
    <w:rsid w:val="00FB5F32"/>
    <w:rsid w:val="00FB6FBA"/>
    <w:rsid w:val="00FC428E"/>
    <w:rsid w:val="00FC561E"/>
    <w:rsid w:val="00FC7C42"/>
    <w:rsid w:val="00FE4087"/>
    <w:rsid w:val="00FF1F19"/>
    <w:rsid w:val="00FF24B2"/>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s>
</file>

<file path=word/webSettings.xml><?xml version="1.0" encoding="utf-8"?>
<w:webSettings xmlns:r="http://schemas.openxmlformats.org/officeDocument/2006/relationships" xmlns:w="http://schemas.openxmlformats.org/wordprocessingml/2006/main">
  <w:divs>
    <w:div w:id="756444427">
      <w:marLeft w:val="0"/>
      <w:marRight w:val="0"/>
      <w:marTop w:val="0"/>
      <w:marBottom w:val="0"/>
      <w:divBdr>
        <w:top w:val="none" w:sz="0" w:space="0" w:color="auto"/>
        <w:left w:val="none" w:sz="0" w:space="0" w:color="auto"/>
        <w:bottom w:val="none" w:sz="0" w:space="0" w:color="auto"/>
        <w:right w:val="none" w:sz="0" w:space="0" w:color="auto"/>
      </w:divBdr>
    </w:div>
    <w:div w:id="756444428">
      <w:marLeft w:val="0"/>
      <w:marRight w:val="0"/>
      <w:marTop w:val="0"/>
      <w:marBottom w:val="0"/>
      <w:divBdr>
        <w:top w:val="none" w:sz="0" w:space="0" w:color="auto"/>
        <w:left w:val="none" w:sz="0" w:space="0" w:color="auto"/>
        <w:bottom w:val="none" w:sz="0" w:space="0" w:color="auto"/>
        <w:right w:val="none" w:sz="0" w:space="0" w:color="auto"/>
      </w:divBdr>
    </w:div>
    <w:div w:id="756444434">
      <w:marLeft w:val="0"/>
      <w:marRight w:val="0"/>
      <w:marTop w:val="0"/>
      <w:marBottom w:val="0"/>
      <w:divBdr>
        <w:top w:val="none" w:sz="0" w:space="0" w:color="auto"/>
        <w:left w:val="none" w:sz="0" w:space="0" w:color="auto"/>
        <w:bottom w:val="none" w:sz="0" w:space="0" w:color="auto"/>
        <w:right w:val="none" w:sz="0" w:space="0" w:color="auto"/>
      </w:divBdr>
      <w:divsChild>
        <w:div w:id="756444436">
          <w:marLeft w:val="0"/>
          <w:marRight w:val="0"/>
          <w:marTop w:val="0"/>
          <w:marBottom w:val="0"/>
          <w:divBdr>
            <w:top w:val="none" w:sz="0" w:space="0" w:color="auto"/>
            <w:left w:val="none" w:sz="0" w:space="0" w:color="auto"/>
            <w:bottom w:val="none" w:sz="0" w:space="0" w:color="auto"/>
            <w:right w:val="none" w:sz="0" w:space="0" w:color="auto"/>
          </w:divBdr>
          <w:divsChild>
            <w:div w:id="756444426">
              <w:marLeft w:val="0"/>
              <w:marRight w:val="0"/>
              <w:marTop w:val="0"/>
              <w:marBottom w:val="0"/>
              <w:divBdr>
                <w:top w:val="none" w:sz="0" w:space="0" w:color="auto"/>
                <w:left w:val="none" w:sz="0" w:space="0" w:color="auto"/>
                <w:bottom w:val="none" w:sz="0" w:space="0" w:color="auto"/>
                <w:right w:val="none" w:sz="0" w:space="0" w:color="auto"/>
              </w:divBdr>
              <w:divsChild>
                <w:div w:id="756444431">
                  <w:marLeft w:val="0"/>
                  <w:marRight w:val="0"/>
                  <w:marTop w:val="0"/>
                  <w:marBottom w:val="0"/>
                  <w:divBdr>
                    <w:top w:val="none" w:sz="0" w:space="0" w:color="auto"/>
                    <w:left w:val="none" w:sz="0" w:space="0" w:color="auto"/>
                    <w:bottom w:val="none" w:sz="0" w:space="0" w:color="auto"/>
                    <w:right w:val="none" w:sz="0" w:space="0" w:color="auto"/>
                  </w:divBdr>
                  <w:divsChild>
                    <w:div w:id="756444432">
                      <w:marLeft w:val="0"/>
                      <w:marRight w:val="0"/>
                      <w:marTop w:val="0"/>
                      <w:marBottom w:val="0"/>
                      <w:divBdr>
                        <w:top w:val="none" w:sz="0" w:space="0" w:color="auto"/>
                        <w:left w:val="none" w:sz="0" w:space="0" w:color="auto"/>
                        <w:bottom w:val="none" w:sz="0" w:space="0" w:color="auto"/>
                        <w:right w:val="none" w:sz="0" w:space="0" w:color="auto"/>
                      </w:divBdr>
                      <w:divsChild>
                        <w:div w:id="756444433">
                          <w:marLeft w:val="0"/>
                          <w:marRight w:val="0"/>
                          <w:marTop w:val="0"/>
                          <w:marBottom w:val="0"/>
                          <w:divBdr>
                            <w:top w:val="none" w:sz="0" w:space="0" w:color="auto"/>
                            <w:left w:val="none" w:sz="0" w:space="0" w:color="auto"/>
                            <w:bottom w:val="none" w:sz="0" w:space="0" w:color="auto"/>
                            <w:right w:val="none" w:sz="0" w:space="0" w:color="auto"/>
                          </w:divBdr>
                          <w:divsChild>
                            <w:div w:id="756444430">
                              <w:marLeft w:val="0"/>
                              <w:marRight w:val="0"/>
                              <w:marTop w:val="0"/>
                              <w:marBottom w:val="0"/>
                              <w:divBdr>
                                <w:top w:val="none" w:sz="0" w:space="0" w:color="auto"/>
                                <w:left w:val="none" w:sz="0" w:space="0" w:color="auto"/>
                                <w:bottom w:val="none" w:sz="0" w:space="0" w:color="auto"/>
                                <w:right w:val="none" w:sz="0" w:space="0" w:color="auto"/>
                              </w:divBdr>
                              <w:divsChild>
                                <w:div w:id="756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444435">
      <w:marLeft w:val="0"/>
      <w:marRight w:val="0"/>
      <w:marTop w:val="0"/>
      <w:marBottom w:val="0"/>
      <w:divBdr>
        <w:top w:val="none" w:sz="0" w:space="0" w:color="auto"/>
        <w:left w:val="none" w:sz="0" w:space="0" w:color="auto"/>
        <w:bottom w:val="none" w:sz="0" w:space="0" w:color="auto"/>
        <w:right w:val="none" w:sz="0" w:space="0" w:color="auto"/>
      </w:divBdr>
    </w:div>
    <w:div w:id="756444437">
      <w:marLeft w:val="0"/>
      <w:marRight w:val="0"/>
      <w:marTop w:val="0"/>
      <w:marBottom w:val="0"/>
      <w:divBdr>
        <w:top w:val="none" w:sz="0" w:space="0" w:color="auto"/>
        <w:left w:val="none" w:sz="0" w:space="0" w:color="auto"/>
        <w:bottom w:val="none" w:sz="0" w:space="0" w:color="auto"/>
        <w:right w:val="none" w:sz="0" w:space="0" w:color="auto"/>
      </w:divBdr>
    </w:div>
    <w:div w:id="756444438">
      <w:marLeft w:val="0"/>
      <w:marRight w:val="0"/>
      <w:marTop w:val="0"/>
      <w:marBottom w:val="0"/>
      <w:divBdr>
        <w:top w:val="none" w:sz="0" w:space="0" w:color="auto"/>
        <w:left w:val="none" w:sz="0" w:space="0" w:color="auto"/>
        <w:bottom w:val="none" w:sz="0" w:space="0" w:color="auto"/>
        <w:right w:val="none" w:sz="0" w:space="0" w:color="auto"/>
      </w:divBdr>
    </w:div>
    <w:div w:id="756444439">
      <w:marLeft w:val="0"/>
      <w:marRight w:val="0"/>
      <w:marTop w:val="0"/>
      <w:marBottom w:val="0"/>
      <w:divBdr>
        <w:top w:val="none" w:sz="0" w:space="0" w:color="auto"/>
        <w:left w:val="none" w:sz="0" w:space="0" w:color="auto"/>
        <w:bottom w:val="none" w:sz="0" w:space="0" w:color="auto"/>
        <w:right w:val="none" w:sz="0" w:space="0" w:color="auto"/>
      </w:divBdr>
    </w:div>
    <w:div w:id="75644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frf.ru/files/branches/spb/ANNA/icaeyt33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1613</TotalTime>
  <Pages>1</Pages>
  <Words>231</Words>
  <Characters>1321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90</cp:revision>
  <cp:lastPrinted>2016-02-15T13:51:00Z</cp:lastPrinted>
  <dcterms:created xsi:type="dcterms:W3CDTF">2014-02-20T11:01:00Z</dcterms:created>
  <dcterms:modified xsi:type="dcterms:W3CDTF">2019-07-01T15:48:00Z</dcterms:modified>
</cp:coreProperties>
</file>