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385A" w:rsidTr="0065385A">
        <w:tc>
          <w:tcPr>
            <w:tcW w:w="9570" w:type="dxa"/>
            <w:hideMark/>
          </w:tcPr>
          <w:p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2F05E9">
              <w:rPr>
                <w:sz w:val="32"/>
                <w:lang w:eastAsia="en-US"/>
              </w:rPr>
              <w:object w:dxaOrig="69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2616397" r:id="rId7"/>
              </w:object>
            </w:r>
          </w:p>
        </w:tc>
      </w:tr>
    </w:tbl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САНКТ-ПЕТЕРБУРГА ПОСЕЛКА УСТЬ-ИЖОРА</w:t>
      </w:r>
    </w:p>
    <w:p w:rsidR="001F284C" w:rsidRDefault="00B04F51" w:rsidP="00777F39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>пос. Усть-Ижора,</w:t>
      </w:r>
      <w:r w:rsidR="00FF5272">
        <w:rPr>
          <w:b/>
        </w:rPr>
        <w:t xml:space="preserve"> </w:t>
      </w:r>
      <w:proofErr w:type="gramStart"/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</w:t>
      </w:r>
      <w:proofErr w:type="gramEnd"/>
      <w:r>
        <w:rPr>
          <w:b/>
        </w:rPr>
        <w:t xml:space="preserve">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:rsidR="00777F39" w:rsidRPr="00777F39" w:rsidRDefault="00777F39" w:rsidP="00777F39">
      <w:pPr>
        <w:ind w:left="708" w:firstLine="708"/>
        <w:rPr>
          <w:b/>
        </w:rPr>
      </w:pPr>
    </w:p>
    <w:p w:rsidR="00777F39" w:rsidRPr="00777F39" w:rsidRDefault="00777F39" w:rsidP="00777F39">
      <w:pPr>
        <w:tabs>
          <w:tab w:val="left" w:pos="3765"/>
        </w:tabs>
        <w:rPr>
          <w:b/>
          <w:sz w:val="28"/>
          <w:szCs w:val="28"/>
        </w:rPr>
      </w:pPr>
      <w:bookmarkStart w:id="0" w:name="_GoBack"/>
      <w:bookmarkEnd w:id="0"/>
      <w:r w:rsidRPr="00777F39">
        <w:rPr>
          <w:b/>
          <w:sz w:val="28"/>
          <w:szCs w:val="28"/>
        </w:rPr>
        <w:t>РЕШЕНИЕ</w:t>
      </w:r>
    </w:p>
    <w:p w:rsidR="00777F39" w:rsidRPr="00777F39" w:rsidRDefault="00777F39" w:rsidP="00777F39">
      <w:pPr>
        <w:tabs>
          <w:tab w:val="left" w:pos="376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777F39" w:rsidRPr="00777F39" w:rsidTr="00754841">
        <w:tc>
          <w:tcPr>
            <w:tcW w:w="4968" w:type="dxa"/>
            <w:hideMark/>
          </w:tcPr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77F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777F3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июня</w:t>
            </w:r>
            <w:r w:rsidRPr="00777F39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777F39" w:rsidRPr="00777F39" w:rsidRDefault="000C7C1E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777F39" w:rsidRPr="00777F39">
              <w:rPr>
                <w:sz w:val="28"/>
                <w:szCs w:val="28"/>
              </w:rPr>
              <w:t xml:space="preserve">№ </w:t>
            </w:r>
            <w:r w:rsidR="00777F39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777F39" w:rsidRPr="00777F39" w:rsidRDefault="00777F39" w:rsidP="00777F39">
      <w:pPr>
        <w:tabs>
          <w:tab w:val="left" w:pos="3765"/>
        </w:tabs>
        <w:rPr>
          <w:bCs/>
          <w:sz w:val="28"/>
          <w:szCs w:val="28"/>
        </w:rPr>
      </w:pPr>
    </w:p>
    <w:p w:rsidR="00777F39" w:rsidRPr="00777F39" w:rsidRDefault="00777F39" w:rsidP="00A45C2D">
      <w:pPr>
        <w:tabs>
          <w:tab w:val="left" w:pos="3765"/>
        </w:tabs>
        <w:jc w:val="center"/>
        <w:rPr>
          <w:b/>
          <w:sz w:val="28"/>
          <w:szCs w:val="28"/>
        </w:rPr>
      </w:pPr>
      <w:r w:rsidRPr="00777F39">
        <w:rPr>
          <w:b/>
          <w:sz w:val="28"/>
          <w:szCs w:val="28"/>
        </w:rPr>
        <w:t xml:space="preserve">О Календарном плане мероприятий по подготовке и проведению </w:t>
      </w:r>
      <w:proofErr w:type="gramStart"/>
      <w:r w:rsidRPr="00777F39">
        <w:rPr>
          <w:b/>
          <w:sz w:val="28"/>
          <w:szCs w:val="28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</w:p>
    <w:p w:rsidR="00777F39" w:rsidRPr="00777F39" w:rsidRDefault="00777F39" w:rsidP="00A45C2D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Усть-Ижора шестого</w:t>
      </w:r>
      <w:r w:rsidRPr="00777F39">
        <w:rPr>
          <w:b/>
          <w:sz w:val="28"/>
          <w:szCs w:val="28"/>
        </w:rPr>
        <w:t xml:space="preserve"> созыва</w:t>
      </w:r>
    </w:p>
    <w:p w:rsidR="00777F39" w:rsidRPr="00777F39" w:rsidRDefault="00777F39" w:rsidP="00777F39">
      <w:pPr>
        <w:tabs>
          <w:tab w:val="left" w:pos="3765"/>
        </w:tabs>
        <w:rPr>
          <w:b/>
          <w:sz w:val="28"/>
          <w:szCs w:val="28"/>
        </w:rPr>
      </w:pPr>
    </w:p>
    <w:p w:rsidR="00777F39" w:rsidRPr="00777F39" w:rsidRDefault="00777F39" w:rsidP="00A45C2D">
      <w:pPr>
        <w:tabs>
          <w:tab w:val="left" w:pos="3765"/>
        </w:tabs>
        <w:jc w:val="both"/>
        <w:rPr>
          <w:b/>
          <w:sz w:val="28"/>
          <w:szCs w:val="28"/>
        </w:rPr>
      </w:pPr>
      <w:proofErr w:type="gramStart"/>
      <w:r w:rsidRPr="00777F39">
        <w:rPr>
          <w:sz w:val="28"/>
          <w:szCs w:val="28"/>
        </w:rPr>
        <w:t xml:space="preserve">На основании пункта 10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пункта 11 статьи 14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>
        <w:rPr>
          <w:sz w:val="28"/>
          <w:szCs w:val="28"/>
        </w:rPr>
        <w:t>поселка Усть-Ижора</w:t>
      </w:r>
      <w:r w:rsidRPr="00777F39">
        <w:rPr>
          <w:sz w:val="28"/>
          <w:szCs w:val="28"/>
        </w:rPr>
        <w:t xml:space="preserve"> </w:t>
      </w:r>
      <w:r w:rsidRPr="00777F39">
        <w:rPr>
          <w:b/>
          <w:sz w:val="28"/>
          <w:szCs w:val="28"/>
        </w:rPr>
        <w:t>решила:</w:t>
      </w:r>
      <w:proofErr w:type="gramEnd"/>
    </w:p>
    <w:p w:rsidR="00777F39" w:rsidRPr="00777F39" w:rsidRDefault="00777F39" w:rsidP="00A45C2D">
      <w:pPr>
        <w:tabs>
          <w:tab w:val="left" w:pos="3765"/>
        </w:tabs>
        <w:jc w:val="both"/>
        <w:rPr>
          <w:sz w:val="28"/>
          <w:szCs w:val="28"/>
        </w:rPr>
      </w:pPr>
      <w:r w:rsidRPr="00777F39">
        <w:rPr>
          <w:sz w:val="28"/>
          <w:szCs w:val="28"/>
        </w:rPr>
        <w:t>1. Утвердить Календарный план мероприятий по подготовке и проведению</w:t>
      </w:r>
      <w:r w:rsidRPr="00777F39">
        <w:rPr>
          <w:b/>
          <w:sz w:val="28"/>
          <w:szCs w:val="28"/>
        </w:rPr>
        <w:t xml:space="preserve"> </w:t>
      </w:r>
      <w:r w:rsidRPr="00777F39">
        <w:rPr>
          <w:sz w:val="28"/>
          <w:szCs w:val="28"/>
        </w:rPr>
        <w:t>выборов депутатов муниципального совета внутригородского муниципального образования Санкт-Петербурга</w:t>
      </w:r>
      <w:r w:rsidR="000C7C1E" w:rsidRPr="000C7C1E">
        <w:rPr>
          <w:sz w:val="28"/>
          <w:szCs w:val="28"/>
        </w:rPr>
        <w:t xml:space="preserve"> </w:t>
      </w:r>
      <w:r w:rsidR="000C7C1E">
        <w:rPr>
          <w:sz w:val="28"/>
          <w:szCs w:val="28"/>
        </w:rPr>
        <w:t>поселка Усть-Ижора</w:t>
      </w:r>
      <w:r w:rsidRPr="00777F39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777F39">
        <w:rPr>
          <w:sz w:val="28"/>
          <w:szCs w:val="28"/>
        </w:rPr>
        <w:t xml:space="preserve"> созыва (прилагается).</w:t>
      </w:r>
    </w:p>
    <w:p w:rsidR="00777F39" w:rsidRPr="00777F39" w:rsidRDefault="00777F39" w:rsidP="00A45C2D">
      <w:pPr>
        <w:tabs>
          <w:tab w:val="left" w:pos="3765"/>
        </w:tabs>
        <w:jc w:val="both"/>
        <w:rPr>
          <w:sz w:val="28"/>
          <w:szCs w:val="28"/>
        </w:rPr>
      </w:pPr>
      <w:r w:rsidRPr="00777F39">
        <w:rPr>
          <w:sz w:val="28"/>
          <w:szCs w:val="28"/>
        </w:rPr>
        <w:t>2. Направить копию настоящего решения в Санкт-Петербургскую избирательную комиссию.</w:t>
      </w:r>
    </w:p>
    <w:p w:rsidR="00777F39" w:rsidRPr="00777F39" w:rsidRDefault="00777F39" w:rsidP="00A45C2D">
      <w:pPr>
        <w:tabs>
          <w:tab w:val="left" w:pos="3765"/>
        </w:tabs>
        <w:jc w:val="both"/>
        <w:rPr>
          <w:sz w:val="28"/>
          <w:szCs w:val="28"/>
        </w:rPr>
      </w:pPr>
      <w:r w:rsidRPr="00777F39">
        <w:rPr>
          <w:sz w:val="28"/>
          <w:szCs w:val="28"/>
        </w:rPr>
        <w:t>3. </w:t>
      </w:r>
      <w:proofErr w:type="gramStart"/>
      <w:r w:rsidRPr="00777F39">
        <w:rPr>
          <w:sz w:val="28"/>
          <w:szCs w:val="28"/>
        </w:rPr>
        <w:t>Разместить</w:t>
      </w:r>
      <w:proofErr w:type="gramEnd"/>
      <w:r w:rsidRPr="00777F39">
        <w:rPr>
          <w:sz w:val="28"/>
          <w:szCs w:val="28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>
        <w:rPr>
          <w:sz w:val="28"/>
          <w:szCs w:val="28"/>
        </w:rPr>
        <w:t>поселка Усть-Ижора</w:t>
      </w:r>
      <w:r w:rsidRPr="00777F3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77F39" w:rsidRPr="00777F39" w:rsidRDefault="00777F39" w:rsidP="00A45C2D">
      <w:pPr>
        <w:tabs>
          <w:tab w:val="left" w:pos="3765"/>
        </w:tabs>
        <w:jc w:val="both"/>
        <w:rPr>
          <w:sz w:val="28"/>
          <w:szCs w:val="28"/>
        </w:rPr>
      </w:pPr>
      <w:r w:rsidRPr="00777F39">
        <w:rPr>
          <w:sz w:val="28"/>
          <w:szCs w:val="28"/>
        </w:rPr>
        <w:t>4. </w:t>
      </w:r>
      <w:proofErr w:type="gramStart"/>
      <w:r w:rsidRPr="00777F39">
        <w:rPr>
          <w:sz w:val="28"/>
          <w:szCs w:val="28"/>
        </w:rPr>
        <w:t>Контроль за</w:t>
      </w:r>
      <w:proofErr w:type="gramEnd"/>
      <w:r w:rsidRPr="00777F39">
        <w:rPr>
          <w:sz w:val="28"/>
          <w:szCs w:val="28"/>
        </w:rPr>
        <w:t xml:space="preserve"> исполнением настоящего решения возложить </w:t>
      </w:r>
      <w:r w:rsidRPr="00777F39">
        <w:rPr>
          <w:sz w:val="28"/>
          <w:szCs w:val="28"/>
        </w:rPr>
        <w:br/>
        <w:t>на председателя избирательной комиссии внутригородского муниципального</w:t>
      </w:r>
      <w:r>
        <w:rPr>
          <w:sz w:val="28"/>
          <w:szCs w:val="28"/>
        </w:rPr>
        <w:t xml:space="preserve"> образования Санкт-Петербурга  поселка  Усть-Ижора.</w:t>
      </w:r>
    </w:p>
    <w:p w:rsidR="00777F39" w:rsidRPr="00777F39" w:rsidRDefault="00777F39" w:rsidP="00A45C2D">
      <w:pPr>
        <w:tabs>
          <w:tab w:val="left" w:pos="3765"/>
        </w:tabs>
        <w:jc w:val="both"/>
        <w:rPr>
          <w:sz w:val="28"/>
          <w:szCs w:val="28"/>
        </w:rPr>
      </w:pPr>
    </w:p>
    <w:tbl>
      <w:tblPr>
        <w:tblW w:w="5184" w:type="pct"/>
        <w:tblInd w:w="-176" w:type="dxa"/>
        <w:tblCellMar>
          <w:bottom w:w="198" w:type="dxa"/>
        </w:tblCellMar>
        <w:tblLook w:val="01E0"/>
      </w:tblPr>
      <w:tblGrid>
        <w:gridCol w:w="6096"/>
        <w:gridCol w:w="3826"/>
      </w:tblGrid>
      <w:tr w:rsidR="00777F39" w:rsidRPr="00777F39" w:rsidTr="00777F39">
        <w:trPr>
          <w:trHeight w:val="920"/>
        </w:trPr>
        <w:tc>
          <w:tcPr>
            <w:tcW w:w="3072" w:type="pct"/>
            <w:vAlign w:val="bottom"/>
            <w:hideMark/>
          </w:tcPr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77F39">
              <w:rPr>
                <w:sz w:val="28"/>
                <w:szCs w:val="28"/>
              </w:rPr>
              <w:t>Председатель избирательной комиссии</w:t>
            </w:r>
          </w:p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77F39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77F39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>поселка  Усть-Ижора</w:t>
            </w:r>
          </w:p>
        </w:tc>
        <w:tc>
          <w:tcPr>
            <w:tcW w:w="1928" w:type="pct"/>
            <w:vAlign w:val="bottom"/>
          </w:tcPr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777F39">
              <w:rPr>
                <w:sz w:val="28"/>
                <w:szCs w:val="28"/>
              </w:rPr>
              <w:t>Чеченёва Т.С.</w:t>
            </w:r>
          </w:p>
        </w:tc>
      </w:tr>
      <w:tr w:rsidR="00777F39" w:rsidRPr="00777F39" w:rsidTr="00777F39">
        <w:tc>
          <w:tcPr>
            <w:tcW w:w="3072" w:type="pct"/>
            <w:vAlign w:val="bottom"/>
            <w:hideMark/>
          </w:tcPr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77F39">
              <w:rPr>
                <w:sz w:val="28"/>
                <w:szCs w:val="28"/>
              </w:rPr>
              <w:t>Секретарь избирательной комиссии</w:t>
            </w:r>
          </w:p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77F39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77F39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>поселка  Усть-Ижора</w:t>
            </w:r>
          </w:p>
        </w:tc>
        <w:tc>
          <w:tcPr>
            <w:tcW w:w="1928" w:type="pct"/>
            <w:vAlign w:val="bottom"/>
          </w:tcPr>
          <w:p w:rsidR="00777F39" w:rsidRPr="00777F39" w:rsidRDefault="00777F39" w:rsidP="00777F39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777F39">
              <w:rPr>
                <w:sz w:val="28"/>
                <w:szCs w:val="28"/>
              </w:rPr>
              <w:t>Власова И.И.</w:t>
            </w:r>
          </w:p>
        </w:tc>
      </w:tr>
    </w:tbl>
    <w:p w:rsidR="00A45C2D" w:rsidRPr="00A45C2D" w:rsidRDefault="00A45C2D" w:rsidP="00F948CD">
      <w:pPr>
        <w:tabs>
          <w:tab w:val="left" w:pos="3765"/>
        </w:tabs>
        <w:rPr>
          <w:sz w:val="16"/>
          <w:szCs w:val="16"/>
        </w:rPr>
      </w:pPr>
    </w:p>
    <w:sectPr w:rsidR="00A45C2D" w:rsidRPr="00A45C2D" w:rsidSect="00F948CD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B4"/>
    <w:rsid w:val="000C7C1E"/>
    <w:rsid w:val="001D6182"/>
    <w:rsid w:val="001D7CD7"/>
    <w:rsid w:val="001F284C"/>
    <w:rsid w:val="00292D0A"/>
    <w:rsid w:val="002F05E9"/>
    <w:rsid w:val="003B0268"/>
    <w:rsid w:val="003B0624"/>
    <w:rsid w:val="003C3D4B"/>
    <w:rsid w:val="00424EB4"/>
    <w:rsid w:val="0042516A"/>
    <w:rsid w:val="005E5730"/>
    <w:rsid w:val="00610339"/>
    <w:rsid w:val="00626FAA"/>
    <w:rsid w:val="0065385A"/>
    <w:rsid w:val="006A0426"/>
    <w:rsid w:val="006C65F7"/>
    <w:rsid w:val="00777F39"/>
    <w:rsid w:val="00780180"/>
    <w:rsid w:val="00830592"/>
    <w:rsid w:val="009458D0"/>
    <w:rsid w:val="009C64E1"/>
    <w:rsid w:val="00A45C2D"/>
    <w:rsid w:val="00B04F51"/>
    <w:rsid w:val="00B62351"/>
    <w:rsid w:val="00C337BA"/>
    <w:rsid w:val="00E8056E"/>
    <w:rsid w:val="00EA47C7"/>
    <w:rsid w:val="00F948CD"/>
    <w:rsid w:val="00F959CE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0B6E-DA2A-4330-BA1C-0665D6F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New</cp:lastModifiedBy>
  <cp:revision>5</cp:revision>
  <dcterms:created xsi:type="dcterms:W3CDTF">2019-06-19T05:52:00Z</dcterms:created>
  <dcterms:modified xsi:type="dcterms:W3CDTF">2019-06-21T07:00:00Z</dcterms:modified>
</cp:coreProperties>
</file>