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DC" w:rsidRDefault="00A35701" w:rsidP="005D32D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E62B3" w:rsidRDefault="00EC72D4" w:rsidP="00382A38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 w:rsidRPr="00EC72D4">
        <w:rPr>
          <w:rFonts w:asciiTheme="minorHAnsi" w:hAnsiTheme="minorHAnsi"/>
          <w:bCs w:val="0"/>
          <w:sz w:val="32"/>
          <w:szCs w:val="32"/>
        </w:rPr>
        <w:t>Некоторые итоги работы Управления</w:t>
      </w:r>
      <w:r w:rsidR="002E62B3">
        <w:rPr>
          <w:rFonts w:asciiTheme="minorHAnsi" w:hAnsiTheme="minorHAnsi"/>
          <w:bCs w:val="0"/>
          <w:sz w:val="32"/>
          <w:szCs w:val="32"/>
        </w:rPr>
        <w:t xml:space="preserve"> </w:t>
      </w:r>
      <w:proofErr w:type="spellStart"/>
      <w:r w:rsidR="002E62B3">
        <w:rPr>
          <w:rFonts w:asciiTheme="minorHAnsi" w:hAnsiTheme="minorHAnsi"/>
          <w:bCs w:val="0"/>
          <w:sz w:val="32"/>
          <w:szCs w:val="32"/>
        </w:rPr>
        <w:t>Росреестра</w:t>
      </w:r>
      <w:proofErr w:type="spellEnd"/>
    </w:p>
    <w:p w:rsidR="00EC72D4" w:rsidRDefault="002E62B3" w:rsidP="00382A38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>
        <w:rPr>
          <w:rFonts w:asciiTheme="minorHAnsi" w:hAnsiTheme="minorHAnsi"/>
          <w:bCs w:val="0"/>
          <w:sz w:val="32"/>
          <w:szCs w:val="32"/>
        </w:rPr>
        <w:t xml:space="preserve"> по Санкт-Петербургу</w:t>
      </w:r>
      <w:r w:rsidR="00EC72D4" w:rsidRPr="00EC72D4">
        <w:rPr>
          <w:rFonts w:asciiTheme="minorHAnsi" w:hAnsiTheme="minorHAnsi"/>
          <w:bCs w:val="0"/>
          <w:sz w:val="32"/>
          <w:szCs w:val="32"/>
        </w:rPr>
        <w:t xml:space="preserve"> </w:t>
      </w:r>
      <w:r w:rsidR="00EC72D4">
        <w:rPr>
          <w:rFonts w:asciiTheme="minorHAnsi" w:hAnsiTheme="minorHAnsi"/>
          <w:bCs w:val="0"/>
          <w:sz w:val="32"/>
          <w:szCs w:val="32"/>
        </w:rPr>
        <w:t xml:space="preserve">начала </w:t>
      </w:r>
      <w:r w:rsidR="00EC72D4" w:rsidRPr="00EC72D4">
        <w:rPr>
          <w:rFonts w:asciiTheme="minorHAnsi" w:hAnsiTheme="minorHAnsi"/>
          <w:bCs w:val="0"/>
          <w:sz w:val="32"/>
          <w:szCs w:val="32"/>
        </w:rPr>
        <w:t>2017 года</w:t>
      </w:r>
    </w:p>
    <w:p w:rsidR="00EC72D4" w:rsidRDefault="00EC72D4" w:rsidP="00382A38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EC72D4" w:rsidRDefault="00EC72D4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EC72D4">
        <w:rPr>
          <w:rFonts w:asciiTheme="minorHAnsi" w:hAnsiTheme="minorHAnsi"/>
          <w:b w:val="0"/>
          <w:sz w:val="28"/>
          <w:szCs w:val="28"/>
        </w:rPr>
        <w:t xml:space="preserve">С 01.01.2017 вступил в силу закон, который предусматривает введение Единого государственного реестра недвижимости </w:t>
      </w:r>
      <w:r w:rsidR="004B5901">
        <w:rPr>
          <w:rFonts w:asciiTheme="minorHAnsi" w:hAnsiTheme="minorHAnsi"/>
          <w:b w:val="0"/>
          <w:sz w:val="28"/>
          <w:szCs w:val="28"/>
        </w:rPr>
        <w:t xml:space="preserve">(ЕГРН) </w:t>
      </w:r>
      <w:r w:rsidRPr="00EC72D4">
        <w:rPr>
          <w:rFonts w:asciiTheme="minorHAnsi" w:hAnsiTheme="minorHAnsi"/>
          <w:b w:val="0"/>
          <w:sz w:val="28"/>
          <w:szCs w:val="28"/>
        </w:rPr>
        <w:t>и единой учетно-регистрационной процедуры - Федеральный закон от 13.07.2015 №218-ФЗ «О государственной регистрации недвижимости»</w:t>
      </w:r>
      <w:r>
        <w:rPr>
          <w:rFonts w:asciiTheme="minorHAnsi" w:hAnsiTheme="minorHAnsi"/>
          <w:b w:val="0"/>
          <w:sz w:val="28"/>
          <w:szCs w:val="28"/>
        </w:rPr>
        <w:t>.</w:t>
      </w:r>
      <w:r w:rsidR="00A05A5A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EA7B0D" w:rsidRDefault="00EA7B0D" w:rsidP="00EA7B0D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EA7B0D" w:rsidRDefault="00EA7B0D" w:rsidP="00EA7B0D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A05A5A">
        <w:rPr>
          <w:rFonts w:asciiTheme="minorHAnsi" w:hAnsiTheme="minorHAnsi"/>
          <w:b w:val="0"/>
          <w:bCs w:val="0"/>
          <w:sz w:val="28"/>
          <w:szCs w:val="28"/>
        </w:rPr>
        <w:t xml:space="preserve">За первые две рабочие недели 2017 года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в </w:t>
      </w:r>
      <w:r w:rsidRPr="00A05A5A">
        <w:rPr>
          <w:rFonts w:asciiTheme="minorHAnsi" w:hAnsiTheme="minorHAnsi"/>
          <w:b w:val="0"/>
          <w:bCs w:val="0"/>
          <w:sz w:val="28"/>
          <w:szCs w:val="28"/>
        </w:rPr>
        <w:t xml:space="preserve">Управление </w:t>
      </w:r>
      <w:r>
        <w:rPr>
          <w:rFonts w:asciiTheme="minorHAnsi" w:hAnsiTheme="minorHAnsi"/>
          <w:b w:val="0"/>
          <w:bCs w:val="0"/>
          <w:sz w:val="28"/>
          <w:szCs w:val="28"/>
        </w:rPr>
        <w:t xml:space="preserve">Росреестра по Санкт-Петербургу </w:t>
      </w:r>
      <w:r w:rsidRPr="00A05A5A">
        <w:rPr>
          <w:rFonts w:asciiTheme="minorHAnsi" w:hAnsiTheme="minorHAnsi"/>
          <w:b w:val="0"/>
          <w:sz w:val="28"/>
          <w:szCs w:val="28"/>
        </w:rPr>
        <w:t>уже поступила 21 тыс</w:t>
      </w:r>
      <w:r w:rsidR="004B5901">
        <w:rPr>
          <w:rFonts w:asciiTheme="minorHAnsi" w:hAnsiTheme="minorHAnsi"/>
          <w:b w:val="0"/>
          <w:sz w:val="28"/>
          <w:szCs w:val="28"/>
        </w:rPr>
        <w:t>яч</w:t>
      </w:r>
      <w:r w:rsidR="00496B24">
        <w:rPr>
          <w:rFonts w:asciiTheme="minorHAnsi" w:hAnsiTheme="minorHAnsi"/>
          <w:b w:val="0"/>
          <w:sz w:val="28"/>
          <w:szCs w:val="28"/>
        </w:rPr>
        <w:t>а</w:t>
      </w:r>
      <w:r w:rsidRPr="00A05A5A">
        <w:rPr>
          <w:rFonts w:asciiTheme="minorHAnsi" w:hAnsiTheme="minorHAnsi"/>
          <w:b w:val="0"/>
          <w:sz w:val="28"/>
          <w:szCs w:val="28"/>
        </w:rPr>
        <w:t xml:space="preserve"> заявлений </w:t>
      </w:r>
      <w:r>
        <w:rPr>
          <w:rFonts w:asciiTheme="minorHAnsi" w:hAnsiTheme="minorHAnsi"/>
          <w:b w:val="0"/>
          <w:sz w:val="28"/>
          <w:szCs w:val="28"/>
        </w:rPr>
        <w:t>о</w:t>
      </w:r>
      <w:r w:rsidRPr="00A05A5A">
        <w:rPr>
          <w:rFonts w:asciiTheme="minorHAnsi" w:hAnsiTheme="minorHAnsi"/>
          <w:b w:val="0"/>
          <w:sz w:val="28"/>
          <w:szCs w:val="28"/>
        </w:rPr>
        <w:t xml:space="preserve"> государственн</w:t>
      </w:r>
      <w:r>
        <w:rPr>
          <w:rFonts w:asciiTheme="minorHAnsi" w:hAnsiTheme="minorHAnsi"/>
          <w:b w:val="0"/>
          <w:sz w:val="28"/>
          <w:szCs w:val="28"/>
        </w:rPr>
        <w:t xml:space="preserve">ой </w:t>
      </w:r>
      <w:r w:rsidRPr="00A05A5A">
        <w:rPr>
          <w:rFonts w:asciiTheme="minorHAnsi" w:hAnsiTheme="minorHAnsi"/>
          <w:b w:val="0"/>
          <w:sz w:val="28"/>
          <w:szCs w:val="28"/>
        </w:rPr>
        <w:t>регистраци</w:t>
      </w:r>
      <w:r>
        <w:rPr>
          <w:rFonts w:asciiTheme="minorHAnsi" w:hAnsiTheme="minorHAnsi"/>
          <w:b w:val="0"/>
          <w:sz w:val="28"/>
          <w:szCs w:val="28"/>
        </w:rPr>
        <w:t>и</w:t>
      </w:r>
      <w:r w:rsidRPr="00A05A5A">
        <w:rPr>
          <w:rFonts w:asciiTheme="minorHAnsi" w:hAnsiTheme="minorHAnsi"/>
          <w:b w:val="0"/>
          <w:sz w:val="28"/>
          <w:szCs w:val="28"/>
        </w:rPr>
        <w:t xml:space="preserve"> прав</w:t>
      </w:r>
      <w:r>
        <w:rPr>
          <w:rFonts w:asciiTheme="minorHAnsi" w:hAnsiTheme="minorHAnsi"/>
          <w:b w:val="0"/>
          <w:sz w:val="28"/>
          <w:szCs w:val="28"/>
        </w:rPr>
        <w:t xml:space="preserve">, в том числе от нотариусов Санкт-Петербурга. Зарегистрировано </w:t>
      </w:r>
      <w:r w:rsidRPr="00A05A5A">
        <w:rPr>
          <w:rFonts w:asciiTheme="minorHAnsi" w:hAnsiTheme="minorHAnsi"/>
          <w:b w:val="0"/>
          <w:sz w:val="28"/>
          <w:szCs w:val="28"/>
        </w:rPr>
        <w:t>18,5 тыс</w:t>
      </w:r>
      <w:r>
        <w:rPr>
          <w:rFonts w:asciiTheme="minorHAnsi" w:hAnsiTheme="minorHAnsi"/>
          <w:b w:val="0"/>
          <w:sz w:val="28"/>
          <w:szCs w:val="28"/>
        </w:rPr>
        <w:t xml:space="preserve">яч </w:t>
      </w:r>
      <w:r w:rsidRPr="00A05A5A">
        <w:rPr>
          <w:rFonts w:asciiTheme="minorHAnsi" w:hAnsiTheme="minorHAnsi"/>
          <w:b w:val="0"/>
          <w:sz w:val="28"/>
          <w:szCs w:val="28"/>
        </w:rPr>
        <w:t>прав</w:t>
      </w:r>
      <w:r>
        <w:rPr>
          <w:rFonts w:asciiTheme="minorHAnsi" w:hAnsiTheme="minorHAnsi"/>
          <w:b w:val="0"/>
          <w:sz w:val="28"/>
          <w:szCs w:val="28"/>
        </w:rPr>
        <w:t>, ограничений (обременений) прав и сделок, в том числе более трех тысяч регистрационных записей об ипотеке</w:t>
      </w:r>
      <w:r w:rsidR="003E63AE">
        <w:rPr>
          <w:rFonts w:asciiTheme="minorHAnsi" w:hAnsiTheme="minorHAnsi"/>
          <w:b w:val="0"/>
          <w:sz w:val="28"/>
          <w:szCs w:val="28"/>
        </w:rPr>
        <w:t>,  более двух тысяч зарегистрированных договоров участия в долевом строительстве.</w:t>
      </w:r>
    </w:p>
    <w:p w:rsidR="00EA7B0D" w:rsidRDefault="003E63AE" w:rsidP="00EA7B0D">
      <w:pPr>
        <w:pStyle w:val="ac"/>
        <w:spacing w:before="120" w:after="120"/>
        <w:ind w:left="0" w:firstLine="708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>
        <w:rPr>
          <w:rFonts w:cs="Segoe UI"/>
          <w:bCs/>
          <w:color w:val="000000"/>
          <w:sz w:val="28"/>
          <w:szCs w:val="28"/>
        </w:rPr>
        <w:t>В целом по стране з</w:t>
      </w:r>
      <w:r w:rsidR="00EA7B0D" w:rsidRPr="00EA7B0D">
        <w:rPr>
          <w:rFonts w:cs="Segoe UI"/>
          <w:bCs/>
          <w:color w:val="000000"/>
          <w:sz w:val="28"/>
          <w:szCs w:val="28"/>
        </w:rPr>
        <w:t xml:space="preserve">а время работы </w:t>
      </w:r>
      <w:r>
        <w:rPr>
          <w:rFonts w:cs="Segoe UI"/>
          <w:bCs/>
          <w:color w:val="000000"/>
          <w:sz w:val="28"/>
          <w:szCs w:val="28"/>
        </w:rPr>
        <w:t>в рамках</w:t>
      </w:r>
      <w:r w:rsidR="00EA7B0D" w:rsidRPr="00EA7B0D">
        <w:rPr>
          <w:rFonts w:cs="Segoe UI"/>
          <w:bCs/>
          <w:color w:val="000000"/>
          <w:sz w:val="28"/>
          <w:szCs w:val="28"/>
        </w:rPr>
        <w:t xml:space="preserve"> ново</w:t>
      </w:r>
      <w:r>
        <w:rPr>
          <w:rFonts w:cs="Segoe UI"/>
          <w:bCs/>
          <w:color w:val="000000"/>
          <w:sz w:val="28"/>
          <w:szCs w:val="28"/>
        </w:rPr>
        <w:t>го</w:t>
      </w:r>
      <w:r w:rsidR="00EA7B0D" w:rsidRPr="00EA7B0D">
        <w:rPr>
          <w:rFonts w:cs="Segoe UI"/>
          <w:bCs/>
          <w:color w:val="000000"/>
          <w:sz w:val="28"/>
          <w:szCs w:val="28"/>
        </w:rPr>
        <w:t xml:space="preserve"> законодательств</w:t>
      </w:r>
      <w:r>
        <w:rPr>
          <w:rFonts w:cs="Segoe UI"/>
          <w:bCs/>
          <w:color w:val="000000"/>
          <w:sz w:val="28"/>
          <w:szCs w:val="28"/>
        </w:rPr>
        <w:t>а</w:t>
      </w:r>
      <w:r w:rsidR="00EA7B0D" w:rsidRPr="00EA7B0D">
        <w:rPr>
          <w:rFonts w:cs="Segoe UI"/>
          <w:bCs/>
          <w:color w:val="000000"/>
          <w:sz w:val="28"/>
          <w:szCs w:val="28"/>
        </w:rPr>
        <w:t xml:space="preserve"> в </w:t>
      </w:r>
      <w:proofErr w:type="spellStart"/>
      <w:r w:rsidR="00EA7B0D" w:rsidRPr="00EA7B0D">
        <w:rPr>
          <w:rFonts w:cs="Segoe UI"/>
          <w:bCs/>
          <w:color w:val="000000"/>
          <w:sz w:val="28"/>
          <w:szCs w:val="28"/>
        </w:rPr>
        <w:t>Росреестр</w:t>
      </w:r>
      <w:proofErr w:type="spellEnd"/>
      <w:r w:rsidR="00EA7B0D" w:rsidRPr="00EA7B0D">
        <w:rPr>
          <w:rFonts w:cs="Segoe UI"/>
          <w:bCs/>
          <w:color w:val="000000"/>
          <w:sz w:val="28"/>
          <w:szCs w:val="28"/>
        </w:rPr>
        <w:t xml:space="preserve"> поступило более 1 миллиона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 </w:t>
      </w:r>
    </w:p>
    <w:p w:rsidR="003E63AE" w:rsidRPr="003E63AE" w:rsidRDefault="003E63AE" w:rsidP="003E63AE">
      <w:pPr>
        <w:pStyle w:val="ac"/>
        <w:spacing w:before="120" w:after="120"/>
        <w:ind w:left="0" w:firstLine="567"/>
        <w:contextualSpacing w:val="0"/>
        <w:jc w:val="both"/>
        <w:rPr>
          <w:rFonts w:cs="Segoe UI"/>
          <w:bCs/>
          <w:color w:val="000000"/>
          <w:sz w:val="28"/>
          <w:szCs w:val="28"/>
        </w:rPr>
      </w:pPr>
      <w:r w:rsidRPr="003E63AE">
        <w:rPr>
          <w:rFonts w:cs="Segoe UI"/>
          <w:bCs/>
          <w:color w:val="000000"/>
          <w:sz w:val="28"/>
          <w:szCs w:val="28"/>
        </w:rPr>
        <w:t xml:space="preserve">В соответствии с </w:t>
      </w:r>
      <w:r>
        <w:rPr>
          <w:rFonts w:cs="Segoe UI"/>
          <w:bCs/>
          <w:color w:val="000000"/>
          <w:sz w:val="28"/>
          <w:szCs w:val="28"/>
        </w:rPr>
        <w:t>новым законодательством</w:t>
      </w:r>
      <w:r w:rsidRPr="003E63AE">
        <w:rPr>
          <w:rFonts w:cs="Segoe UI"/>
          <w:bCs/>
          <w:color w:val="000000"/>
          <w:sz w:val="28"/>
          <w:szCs w:val="28"/>
        </w:rPr>
        <w:t xml:space="preserve"> на сайте Росреестра доработаны и запущены «Личный кабинет правообладателя» и «Личный кабинет кадастрового инженера», </w:t>
      </w:r>
      <w:r w:rsidR="004B5901">
        <w:rPr>
          <w:rFonts w:cs="Segoe UI"/>
          <w:bCs/>
          <w:color w:val="000000"/>
          <w:sz w:val="28"/>
          <w:szCs w:val="28"/>
        </w:rPr>
        <w:t>содержащие</w:t>
      </w:r>
      <w:r w:rsidRPr="003E63AE">
        <w:rPr>
          <w:rFonts w:cs="Segoe UI"/>
          <w:bCs/>
          <w:color w:val="000000"/>
          <w:sz w:val="28"/>
          <w:szCs w:val="28"/>
        </w:rPr>
        <w:t xml:space="preserve"> актуальную информацию из ЕГРН об объекте недвижимости. Также на сайте открыт доступ к</w:t>
      </w:r>
      <w:r w:rsidR="004B5901">
        <w:rPr>
          <w:rFonts w:cs="Segoe UI"/>
          <w:bCs/>
          <w:color w:val="000000"/>
          <w:sz w:val="28"/>
          <w:szCs w:val="28"/>
        </w:rPr>
        <w:t xml:space="preserve"> </w:t>
      </w:r>
      <w:r w:rsidRPr="003E63AE">
        <w:rPr>
          <w:rFonts w:cs="Segoe UI"/>
          <w:bCs/>
          <w:color w:val="000000"/>
          <w:sz w:val="28"/>
          <w:szCs w:val="28"/>
        </w:rPr>
        <w:t>информаци</w:t>
      </w:r>
      <w:r w:rsidR="004B5901">
        <w:rPr>
          <w:rFonts w:cs="Segoe UI"/>
          <w:bCs/>
          <w:color w:val="000000"/>
          <w:sz w:val="28"/>
          <w:szCs w:val="28"/>
        </w:rPr>
        <w:t xml:space="preserve">онным </w:t>
      </w:r>
      <w:r w:rsidR="004B5901" w:rsidRPr="003E63AE">
        <w:rPr>
          <w:rFonts w:cs="Segoe UI"/>
          <w:bCs/>
          <w:color w:val="000000"/>
          <w:sz w:val="28"/>
          <w:szCs w:val="28"/>
        </w:rPr>
        <w:t>сервисам</w:t>
      </w:r>
      <w:r w:rsidRPr="003E63AE">
        <w:rPr>
          <w:rFonts w:cs="Segoe UI"/>
          <w:bCs/>
          <w:color w:val="000000"/>
          <w:sz w:val="28"/>
          <w:szCs w:val="28"/>
        </w:rPr>
        <w:t>: «Проверка исполнения запроса» (статус учетно-регистрационной процедуры), «Проверка электронного документа» (печатное представление выписки и проверка корректности электронной цифровой подписи)</w:t>
      </w:r>
      <w:r w:rsidR="009B1272">
        <w:rPr>
          <w:rFonts w:cs="Segoe UI"/>
          <w:bCs/>
          <w:color w:val="000000"/>
          <w:sz w:val="28"/>
          <w:szCs w:val="28"/>
        </w:rPr>
        <w:t xml:space="preserve">, </w:t>
      </w:r>
      <w:r w:rsidRPr="003E63AE">
        <w:rPr>
          <w:rFonts w:cs="Segoe UI"/>
          <w:bCs/>
          <w:color w:val="000000"/>
          <w:sz w:val="28"/>
          <w:szCs w:val="28"/>
        </w:rPr>
        <w:t>сервис по предоставлению с</w:t>
      </w:r>
      <w:r w:rsidR="00F20884">
        <w:rPr>
          <w:rFonts w:cs="Segoe UI"/>
          <w:bCs/>
          <w:color w:val="000000"/>
          <w:sz w:val="28"/>
          <w:szCs w:val="28"/>
        </w:rPr>
        <w:t xml:space="preserve">ведений из ЕГРН в режиме </w:t>
      </w:r>
      <w:proofErr w:type="spellStart"/>
      <w:r w:rsidR="00F20884">
        <w:rPr>
          <w:rFonts w:cs="Segoe UI"/>
          <w:bCs/>
          <w:color w:val="000000"/>
          <w:sz w:val="28"/>
          <w:szCs w:val="28"/>
        </w:rPr>
        <w:t>онлайн</w:t>
      </w:r>
      <w:proofErr w:type="spellEnd"/>
      <w:r w:rsidR="00F20884">
        <w:rPr>
          <w:rFonts w:cs="Segoe UI"/>
          <w:bCs/>
          <w:color w:val="000000"/>
          <w:sz w:val="28"/>
          <w:szCs w:val="28"/>
        </w:rPr>
        <w:t>.</w:t>
      </w:r>
    </w:p>
    <w:p w:rsidR="00F20884" w:rsidRDefault="00A15010" w:rsidP="00F20884">
      <w:pPr>
        <w:spacing w:after="0" w:line="240" w:lineRule="auto"/>
        <w:ind w:firstLine="567"/>
        <w:jc w:val="both"/>
        <w:rPr>
          <w:sz w:val="28"/>
          <w:szCs w:val="28"/>
        </w:rPr>
      </w:pPr>
      <w:r w:rsidRPr="00A15010">
        <w:rPr>
          <w:sz w:val="28"/>
          <w:szCs w:val="28"/>
        </w:rPr>
        <w:t>Напомним, что</w:t>
      </w:r>
      <w:r>
        <w:rPr>
          <w:sz w:val="28"/>
          <w:szCs w:val="28"/>
        </w:rPr>
        <w:t xml:space="preserve"> в Санкт-Петербурге подать заявления и запросы  в целях п</w:t>
      </w:r>
      <w:r w:rsidR="00F20884">
        <w:rPr>
          <w:sz w:val="28"/>
          <w:szCs w:val="28"/>
        </w:rPr>
        <w:t xml:space="preserve">олучения услуг Росреестра можно </w:t>
      </w:r>
      <w:r>
        <w:rPr>
          <w:sz w:val="28"/>
          <w:szCs w:val="28"/>
        </w:rPr>
        <w:t>в любом из 58 офисов МФЦ во всех районах города в удобное заявителям время, том числе в выходные дни: работает бо</w:t>
      </w:r>
      <w:r w:rsidR="00F20884">
        <w:rPr>
          <w:sz w:val="28"/>
          <w:szCs w:val="28"/>
        </w:rPr>
        <w:t>лее 1000 окон приема документов.</w:t>
      </w:r>
    </w:p>
    <w:p w:rsidR="00A15010" w:rsidRPr="00A15010" w:rsidRDefault="00A15010" w:rsidP="003E63A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A15010" w:rsidRPr="00A15010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90" w:rsidRDefault="00DC5190" w:rsidP="00A35701">
      <w:pPr>
        <w:spacing w:after="0" w:line="240" w:lineRule="auto"/>
      </w:pPr>
      <w:r>
        <w:separator/>
      </w:r>
    </w:p>
  </w:endnote>
  <w:endnote w:type="continuationSeparator" w:id="0">
    <w:p w:rsidR="00DC5190" w:rsidRDefault="00DC5190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90" w:rsidRDefault="00DC5190" w:rsidP="00A35701">
      <w:pPr>
        <w:spacing w:after="0" w:line="240" w:lineRule="auto"/>
      </w:pPr>
      <w:r>
        <w:separator/>
      </w:r>
    </w:p>
  </w:footnote>
  <w:footnote w:type="continuationSeparator" w:id="0">
    <w:p w:rsidR="00DC5190" w:rsidRDefault="00DC5190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7CB7"/>
    <w:rsid w:val="000D2259"/>
    <w:rsid w:val="000E1D17"/>
    <w:rsid w:val="000F055E"/>
    <w:rsid w:val="000F5EEB"/>
    <w:rsid w:val="000F652D"/>
    <w:rsid w:val="0011260C"/>
    <w:rsid w:val="001432BC"/>
    <w:rsid w:val="00146935"/>
    <w:rsid w:val="00146CBF"/>
    <w:rsid w:val="001746DF"/>
    <w:rsid w:val="00174C99"/>
    <w:rsid w:val="00183088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11666"/>
    <w:rsid w:val="005339C5"/>
    <w:rsid w:val="00541ECB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373F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1593B"/>
    <w:rsid w:val="00720C71"/>
    <w:rsid w:val="007312F3"/>
    <w:rsid w:val="00737113"/>
    <w:rsid w:val="007553F2"/>
    <w:rsid w:val="00757A83"/>
    <w:rsid w:val="00762207"/>
    <w:rsid w:val="00770E3A"/>
    <w:rsid w:val="0077306D"/>
    <w:rsid w:val="007A05A2"/>
    <w:rsid w:val="007B7649"/>
    <w:rsid w:val="007E60B8"/>
    <w:rsid w:val="007F6E77"/>
    <w:rsid w:val="00806241"/>
    <w:rsid w:val="0082632A"/>
    <w:rsid w:val="0083352F"/>
    <w:rsid w:val="008464AA"/>
    <w:rsid w:val="008710D5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37046"/>
    <w:rsid w:val="00963D84"/>
    <w:rsid w:val="009A7B55"/>
    <w:rsid w:val="009B1272"/>
    <w:rsid w:val="009C6B47"/>
    <w:rsid w:val="009E1E1C"/>
    <w:rsid w:val="009F6180"/>
    <w:rsid w:val="00A043E2"/>
    <w:rsid w:val="00A05A5A"/>
    <w:rsid w:val="00A15010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81625"/>
    <w:rsid w:val="00D83293"/>
    <w:rsid w:val="00D871E3"/>
    <w:rsid w:val="00DA49D9"/>
    <w:rsid w:val="00DA6713"/>
    <w:rsid w:val="00DB354B"/>
    <w:rsid w:val="00DB6118"/>
    <w:rsid w:val="00DC1293"/>
    <w:rsid w:val="00DC5190"/>
    <w:rsid w:val="00DD7CE0"/>
    <w:rsid w:val="00DE5E94"/>
    <w:rsid w:val="00DE60ED"/>
    <w:rsid w:val="00DF39E2"/>
    <w:rsid w:val="00E14D38"/>
    <w:rsid w:val="00E22542"/>
    <w:rsid w:val="00E52916"/>
    <w:rsid w:val="00E551BA"/>
    <w:rsid w:val="00E7438B"/>
    <w:rsid w:val="00E82455"/>
    <w:rsid w:val="00E830DE"/>
    <w:rsid w:val="00EA278E"/>
    <w:rsid w:val="00EA7B0D"/>
    <w:rsid w:val="00EB1A5F"/>
    <w:rsid w:val="00EC72D4"/>
    <w:rsid w:val="00ED0D8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2017-01-23T14:08:00Z</cp:lastPrinted>
  <dcterms:created xsi:type="dcterms:W3CDTF">2017-01-30T12:27:00Z</dcterms:created>
  <dcterms:modified xsi:type="dcterms:W3CDTF">2017-01-30T12:27:00Z</dcterms:modified>
</cp:coreProperties>
</file>